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2D11"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B3E39">
        <w:rPr>
          <w:rFonts w:ascii="Arial" w:eastAsia="宋体" w:hAnsi="Arial"/>
          <w:b/>
          <w:i/>
          <w:noProof/>
          <w:color w:val="auto"/>
          <w:sz w:val="28"/>
          <w:lang w:eastAsia="en-US"/>
        </w:rPr>
        <w:t>6635</w:t>
      </w:r>
      <w:ins w:id="0" w:author="Wen_R01" w:date="2022-08-19T10:39:00Z">
        <w:r w:rsidR="00277256">
          <w:rPr>
            <w:rFonts w:ascii="Arial" w:eastAsia="宋体" w:hAnsi="Arial"/>
            <w:b/>
            <w:i/>
            <w:noProof/>
            <w:color w:val="auto"/>
            <w:sz w:val="28"/>
            <w:lang w:eastAsia="en-US"/>
          </w:rPr>
          <w:t>r</w:t>
        </w:r>
      </w:ins>
      <w:ins w:id="1" w:author="r08" w:date="2022-08-24T14:24:00Z">
        <w:r w:rsidR="003D7008">
          <w:rPr>
            <w:rFonts w:ascii="Arial" w:eastAsia="宋体" w:hAnsi="Arial" w:hint="eastAsia"/>
            <w:b/>
            <w:i/>
            <w:noProof/>
            <w:color w:val="auto"/>
            <w:sz w:val="28"/>
            <w:lang w:eastAsia="zh-CN"/>
          </w:rPr>
          <w:t>08</w:t>
        </w:r>
      </w:ins>
    </w:p>
    <w:p w14:paraId="1D4EA22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CB036EA" w14:textId="77777777" w:rsidR="00A24F28" w:rsidRPr="00927C1B" w:rsidRDefault="00A24F28" w:rsidP="00A24F28">
      <w:pPr>
        <w:rPr>
          <w:rFonts w:ascii="Arial" w:hAnsi="Arial" w:cs="Arial"/>
        </w:rPr>
      </w:pPr>
    </w:p>
    <w:p w14:paraId="3F37B36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6EA751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5325">
        <w:rPr>
          <w:rFonts w:ascii="Arial" w:hAnsi="Arial" w:cs="Arial"/>
          <w:b/>
        </w:rPr>
        <w:t xml:space="preserve">KI#3: </w:t>
      </w:r>
      <w:r w:rsidR="001608A4">
        <w:rPr>
          <w:rFonts w:ascii="Arial" w:hAnsi="Arial" w:cs="Arial"/>
          <w:b/>
        </w:rPr>
        <w:t>E</w:t>
      </w:r>
      <w:r w:rsidR="00924AB2" w:rsidRPr="00924AB2">
        <w:rPr>
          <w:rFonts w:ascii="Arial" w:hAnsi="Arial" w:cs="Arial"/>
          <w:b/>
        </w:rPr>
        <w:t xml:space="preserve">valuation and </w:t>
      </w:r>
      <w:r w:rsidR="00955325">
        <w:rPr>
          <w:rFonts w:ascii="Arial" w:hAnsi="Arial" w:cs="Arial"/>
          <w:b/>
        </w:rPr>
        <w:t>C</w:t>
      </w:r>
      <w:r w:rsidR="00924AB2" w:rsidRPr="00924AB2">
        <w:rPr>
          <w:rFonts w:ascii="Arial" w:hAnsi="Arial" w:cs="Arial"/>
          <w:b/>
        </w:rPr>
        <w:t>onclusion</w:t>
      </w:r>
    </w:p>
    <w:p w14:paraId="7B9C060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B9FCC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2C8480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724B2BF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1608A4">
        <w:rPr>
          <w:rFonts w:ascii="Arial" w:hAnsi="Arial" w:cs="Arial"/>
          <w:i/>
        </w:rPr>
        <w:t xml:space="preserve">and conclusion </w:t>
      </w:r>
      <w:r w:rsidR="00924AB2" w:rsidRPr="0028209C">
        <w:rPr>
          <w:rFonts w:ascii="Arial" w:hAnsi="Arial" w:cs="Arial"/>
          <w:i/>
        </w:rPr>
        <w:t>for KI#</w:t>
      </w:r>
      <w:r w:rsidR="00443177">
        <w:rPr>
          <w:rFonts w:ascii="Arial" w:hAnsi="Arial" w:cs="Arial"/>
          <w:i/>
        </w:rPr>
        <w:t>3</w:t>
      </w:r>
      <w:r w:rsidR="00924AB2">
        <w:rPr>
          <w:rFonts w:ascii="Arial" w:hAnsi="Arial" w:cs="Arial"/>
          <w:i/>
        </w:rPr>
        <w:t xml:space="preserve"> </w:t>
      </w:r>
      <w:r w:rsidR="00443177" w:rsidRPr="00443177">
        <w:rPr>
          <w:rFonts w:ascii="Arial" w:hAnsi="Arial" w:cs="Arial"/>
          <w:i/>
        </w:rPr>
        <w:t>Support direct communication path switching between PC5 and Uu (i.e. non-relay case)</w:t>
      </w:r>
      <w:r w:rsidR="005D48E2">
        <w:rPr>
          <w:rFonts w:ascii="Arial" w:hAnsi="Arial" w:cs="Arial"/>
          <w:i/>
        </w:rPr>
        <w:t>.</w:t>
      </w:r>
    </w:p>
    <w:p w14:paraId="48E3B9F7" w14:textId="77777777" w:rsidR="00A93620" w:rsidRPr="00927C1B" w:rsidRDefault="00B3593E" w:rsidP="00B3593E">
      <w:pPr>
        <w:pStyle w:val="1"/>
      </w:pPr>
      <w:r w:rsidRPr="00E552A7">
        <w:t xml:space="preserve">1. </w:t>
      </w:r>
      <w:r w:rsidR="00305F20" w:rsidRPr="00E552A7">
        <w:t>Introduction</w:t>
      </w:r>
      <w:r w:rsidR="00BE6AFC" w:rsidRPr="00E552A7">
        <w:t>/Discussion</w:t>
      </w:r>
    </w:p>
    <w:p w14:paraId="63621AF6" w14:textId="77777777" w:rsidR="00716E38" w:rsidRDefault="006F2895" w:rsidP="008754B1">
      <w:pPr>
        <w:jc w:val="both"/>
        <w:rPr>
          <w:rFonts w:eastAsia="Times New Roman"/>
          <w:color w:val="auto"/>
          <w:lang w:eastAsia="en-GB"/>
        </w:rPr>
      </w:pPr>
      <w:r w:rsidRPr="006F2895">
        <w:rPr>
          <w:rFonts w:eastAsia="Times New Roman"/>
          <w:color w:val="auto"/>
          <w:lang w:eastAsia="en-GB"/>
        </w:rPr>
        <w:t>This KI covers direct communication path switching between PC5 and Uu. This contribution provides the overall evaluation for each solution and provide the conclusion.</w:t>
      </w:r>
    </w:p>
    <w:p w14:paraId="45B12E3A"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Pr>
          <w:rFonts w:eastAsia="宋体"/>
          <w:color w:val="auto"/>
          <w:lang w:eastAsia="en-US"/>
        </w:rPr>
        <w:t xml:space="preserve"> p</w:t>
      </w:r>
      <w:r w:rsidRPr="007817AD">
        <w:rPr>
          <w:rFonts w:eastAsia="宋体"/>
          <w:color w:val="auto"/>
          <w:lang w:eastAsia="en-US"/>
        </w:rPr>
        <w:t>rovisioning policy based direct communication path switching</w:t>
      </w:r>
      <w:r w:rsidRPr="007817AD">
        <w:t xml:space="preserve"> </w:t>
      </w:r>
      <w:r w:rsidRPr="007817AD">
        <w:rPr>
          <w:rFonts w:eastAsia="宋体"/>
          <w:color w:val="auto"/>
          <w:lang w:eastAsia="en-US"/>
        </w:rPr>
        <w:t>between PC5 and Uu</w:t>
      </w:r>
      <w:r>
        <w:rPr>
          <w:rFonts w:eastAsia="宋体"/>
          <w:color w:val="auto"/>
          <w:lang w:eastAsia="en-US"/>
        </w:rPr>
        <w:t xml:space="preserve">. </w:t>
      </w:r>
      <w:r w:rsidRPr="007817AD">
        <w:rPr>
          <w:rFonts w:eastAsia="宋体"/>
          <w:color w:val="auto"/>
          <w:lang w:eastAsia="en-US"/>
        </w:rPr>
        <w:t xml:space="preserve">Path switching policy is provided </w:t>
      </w:r>
      <w:r>
        <w:rPr>
          <w:rFonts w:eastAsia="宋体"/>
          <w:color w:val="auto"/>
          <w:lang w:eastAsia="en-US"/>
        </w:rPr>
        <w:t xml:space="preserve">from PCF </w:t>
      </w:r>
      <w:r w:rsidRPr="007817AD">
        <w:rPr>
          <w:rFonts w:eastAsia="宋体"/>
          <w:color w:val="auto"/>
          <w:lang w:eastAsia="en-US"/>
        </w:rPr>
        <w:t>to the UE</w:t>
      </w:r>
      <w:r>
        <w:rPr>
          <w:rFonts w:eastAsia="宋体"/>
          <w:color w:val="auto"/>
          <w:lang w:eastAsia="en-US"/>
        </w:rPr>
        <w:t xml:space="preserve"> or </w:t>
      </w:r>
      <w:r>
        <w:rPr>
          <w:rFonts w:eastAsia="宋体"/>
          <w:lang w:eastAsia="zh-CN"/>
        </w:rPr>
        <w:t>(pre-) configured</w:t>
      </w:r>
      <w:r w:rsidRPr="007817AD">
        <w:rPr>
          <w:rFonts w:eastAsia="宋体"/>
          <w:color w:val="auto"/>
          <w:lang w:eastAsia="en-US"/>
        </w:rPr>
        <w:t xml:space="preserve"> </w:t>
      </w:r>
      <w:r>
        <w:rPr>
          <w:rFonts w:eastAsia="宋体"/>
          <w:color w:val="auto"/>
          <w:lang w:eastAsia="en-US"/>
        </w:rPr>
        <w:t xml:space="preserve">in the UE, and </w:t>
      </w:r>
      <w:r w:rsidRPr="007817AD">
        <w:rPr>
          <w:rFonts w:eastAsia="宋体"/>
          <w:color w:val="auto"/>
          <w:lang w:eastAsia="en-US"/>
        </w:rPr>
        <w:t>Path switching policy indicate</w:t>
      </w:r>
      <w:r>
        <w:rPr>
          <w:rFonts w:eastAsia="宋体"/>
          <w:color w:val="auto"/>
          <w:lang w:eastAsia="en-US"/>
        </w:rPr>
        <w:t>s</w:t>
      </w:r>
      <w:r w:rsidRPr="007817AD">
        <w:rPr>
          <w:rFonts w:eastAsia="宋体"/>
          <w:color w:val="auto"/>
          <w:lang w:eastAsia="en-US"/>
        </w:rPr>
        <w:t xml:space="preserve"> which path(s) is allowed for all or specific ProSe services (i.e. direct PC5 allowed, direct Uu allowed or no allowed indicated).</w:t>
      </w:r>
      <w:r>
        <w:rPr>
          <w:rFonts w:eastAsia="宋体"/>
          <w:color w:val="auto"/>
          <w:lang w:eastAsia="en-US"/>
        </w:rPr>
        <w:t xml:space="preserve"> </w:t>
      </w:r>
      <w:r w:rsidRPr="007817AD">
        <w:rPr>
          <w:rFonts w:eastAsia="宋体"/>
          <w:color w:val="auto"/>
          <w:lang w:eastAsia="en-US"/>
        </w:rPr>
        <w:t>Based on the path switching policy, a UE may establish a PDU session or a PC5 connection in the target path and switch the traffic from the source path to the target path.</w:t>
      </w:r>
    </w:p>
    <w:p w14:paraId="39473F43"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17</w:t>
      </w:r>
      <w:r w:rsidRPr="007817AD">
        <w:rPr>
          <w:rFonts w:eastAsia="宋体"/>
          <w:color w:val="auto"/>
          <w:lang w:eastAsia="en-US"/>
        </w:rPr>
        <w:t xml:space="preserve"> proposes</w:t>
      </w:r>
      <w:r w:rsidRPr="00E106D2">
        <w:t xml:space="preserve"> </w:t>
      </w:r>
      <w:r>
        <w:t xml:space="preserve">to </w:t>
      </w:r>
      <w:r w:rsidRPr="00E106D2">
        <w:rPr>
          <w:rFonts w:eastAsia="宋体"/>
          <w:color w:val="auto"/>
          <w:lang w:eastAsia="en-US"/>
        </w:rPr>
        <w:t>use the make-before-break mechanism to reduce interruption when path switch between PC5 and Uu paths</w:t>
      </w:r>
      <w:r>
        <w:rPr>
          <w:rFonts w:eastAsia="宋体"/>
          <w:color w:val="auto"/>
          <w:lang w:eastAsia="en-US"/>
        </w:rPr>
        <w:t xml:space="preserve">. </w:t>
      </w:r>
      <w:r w:rsidRPr="00024EC7">
        <w:rPr>
          <w:rFonts w:eastAsia="宋体"/>
          <w:color w:val="auto"/>
          <w:lang w:eastAsia="en-US"/>
        </w:rPr>
        <w:t>The path switch Policy</w:t>
      </w:r>
      <w:r>
        <w:rPr>
          <w:rFonts w:eastAsia="宋体"/>
          <w:color w:val="auto"/>
          <w:lang w:eastAsia="en-US"/>
        </w:rPr>
        <w:t xml:space="preserve"> indicates</w:t>
      </w:r>
      <w:r w:rsidRPr="00024EC7">
        <w:rPr>
          <w:rFonts w:eastAsia="宋体"/>
          <w:color w:val="auto"/>
          <w:lang w:eastAsia="en-US"/>
        </w:rPr>
        <w:t xml:space="preserve"> whether the specific service (e.g., Service A) is allowed to switch from Uu to PC5</w:t>
      </w:r>
      <w:r>
        <w:rPr>
          <w:rFonts w:eastAsia="宋体"/>
          <w:color w:val="auto"/>
          <w:lang w:eastAsia="en-US"/>
        </w:rPr>
        <w:t xml:space="preserve"> or from PC5 to Uu</w:t>
      </w:r>
      <w:r w:rsidRPr="00024EC7">
        <w:rPr>
          <w:rFonts w:eastAsia="宋体"/>
          <w:color w:val="auto"/>
          <w:lang w:eastAsia="en-US"/>
        </w:rPr>
        <w:t>.</w:t>
      </w:r>
      <w:r>
        <w:rPr>
          <w:rFonts w:eastAsia="宋体"/>
          <w:color w:val="auto"/>
          <w:lang w:eastAsia="en-US"/>
        </w:rPr>
        <w:t xml:space="preserve"> For </w:t>
      </w:r>
      <w:r>
        <w:t xml:space="preserve">path switching from PC5 </w:t>
      </w:r>
      <w:r w:rsidRPr="000C740D">
        <w:t xml:space="preserve">path to </w:t>
      </w:r>
      <w:r>
        <w:t>Uu</w:t>
      </w:r>
      <w:r w:rsidRPr="000C740D">
        <w:t xml:space="preserve"> path</w:t>
      </w:r>
      <w:r>
        <w:rPr>
          <w:rFonts w:eastAsia="宋体"/>
          <w:color w:val="auto"/>
          <w:lang w:eastAsia="en-US"/>
        </w:rPr>
        <w:t xml:space="preserve">, the two UEs may negotiate </w:t>
      </w:r>
      <w:r w:rsidRPr="007361E0">
        <w:rPr>
          <w:rFonts w:eastAsia="宋体"/>
          <w:color w:val="auto"/>
          <w:lang w:eastAsia="en-US"/>
        </w:rPr>
        <w:t xml:space="preserve">the Uu QoS based on PC5 QoS via the PC5 connection in order to ensure consistent service experience, and </w:t>
      </w:r>
      <w:r>
        <w:rPr>
          <w:rFonts w:eastAsia="宋体"/>
          <w:color w:val="auto"/>
          <w:lang w:eastAsia="en-US"/>
        </w:rPr>
        <w:t>may</w:t>
      </w:r>
      <w:r w:rsidRPr="007361E0">
        <w:rPr>
          <w:rFonts w:eastAsia="宋体"/>
          <w:color w:val="auto"/>
          <w:lang w:eastAsia="en-US"/>
        </w:rPr>
        <w:t xml:space="preserve"> share the IP address used for the Uu path to each other to achieve the switch of service transmission.</w:t>
      </w:r>
    </w:p>
    <w:p w14:paraId="7D52BF28"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18</w:t>
      </w:r>
      <w:r w:rsidRPr="007817AD">
        <w:rPr>
          <w:rFonts w:eastAsia="宋体"/>
          <w:color w:val="auto"/>
          <w:lang w:eastAsia="en-US"/>
        </w:rPr>
        <w:t xml:space="preserve"> </w:t>
      </w:r>
      <w:r>
        <w:rPr>
          <w:rFonts w:eastAsia="宋体"/>
          <w:color w:val="auto"/>
          <w:lang w:eastAsia="en-US"/>
        </w:rPr>
        <w:t xml:space="preserve">also </w:t>
      </w:r>
      <w:r w:rsidRPr="007817AD">
        <w:rPr>
          <w:rFonts w:eastAsia="宋体"/>
          <w:color w:val="auto"/>
          <w:lang w:eastAsia="en-US"/>
        </w:rPr>
        <w:t>proposes</w:t>
      </w:r>
      <w:r>
        <w:rPr>
          <w:rFonts w:eastAsia="宋体"/>
          <w:color w:val="auto"/>
          <w:lang w:eastAsia="en-US"/>
        </w:rPr>
        <w:t xml:space="preserve"> to use </w:t>
      </w:r>
      <w:r>
        <w:rPr>
          <w:rFonts w:eastAsia="等线"/>
          <w:lang w:eastAsia="zh-CN"/>
        </w:rPr>
        <w:t>the principle of "make before break"</w:t>
      </w:r>
      <w:r w:rsidRPr="007361E0">
        <w:rPr>
          <w:rFonts w:eastAsia="宋体"/>
          <w:color w:val="auto"/>
          <w:lang w:eastAsia="en-US"/>
        </w:rPr>
        <w:t>.</w:t>
      </w:r>
      <w:r>
        <w:rPr>
          <w:rFonts w:eastAsia="宋体"/>
          <w:color w:val="auto"/>
          <w:lang w:eastAsia="en-US"/>
        </w:rPr>
        <w:t xml:space="preserve"> </w:t>
      </w:r>
      <w:r>
        <w:rPr>
          <w:rFonts w:eastAsia="等线"/>
          <w:lang w:eastAsia="zh-CN"/>
        </w:rPr>
        <w:t>Before performing the path switch, two UEs having PC5 connection negotiate the triggers of path switching and what service or QoS flows need to be switched. Once the negotiated triggers are satisfied, the two UEs perform the path switching between PC5 to Uu directly.</w:t>
      </w:r>
      <w:r>
        <w:rPr>
          <w:rFonts w:eastAsia="宋体"/>
          <w:color w:val="auto"/>
          <w:lang w:eastAsia="en-US"/>
        </w:rPr>
        <w:t xml:space="preserve"> </w:t>
      </w:r>
    </w:p>
    <w:p w14:paraId="6A7C6F38"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19</w:t>
      </w:r>
      <w:r w:rsidRPr="007817AD">
        <w:rPr>
          <w:rFonts w:eastAsia="宋体"/>
          <w:color w:val="auto"/>
          <w:lang w:eastAsia="en-US"/>
        </w:rPr>
        <w:t xml:space="preserve"> proposes</w:t>
      </w:r>
      <w:r w:rsidRPr="00313318">
        <w:rPr>
          <w:rFonts w:eastAsiaTheme="minorEastAsia"/>
          <w:lang w:eastAsia="zh-CN"/>
        </w:rPr>
        <w:t xml:space="preserve"> </w:t>
      </w:r>
      <w:r>
        <w:rPr>
          <w:rFonts w:eastAsiaTheme="minorEastAsia"/>
          <w:lang w:eastAsia="zh-CN"/>
        </w:rPr>
        <w:t>to use 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 configured in the UE or provided by the PCF.</w:t>
      </w:r>
      <w:r>
        <w:rPr>
          <w:rFonts w:eastAsiaTheme="minorEastAsia"/>
          <w:lang w:eastAsia="zh-CN"/>
        </w:rPr>
        <w:t xml:space="preserve"> </w:t>
      </w:r>
      <w:r w:rsidRPr="00313318">
        <w:rPr>
          <w:rFonts w:eastAsiaTheme="minorEastAsia"/>
          <w:lang w:eastAsia="zh-CN"/>
        </w:rPr>
        <w:t>The path permission policy includes the mapping of ProSe Services to the following path permission</w:t>
      </w:r>
      <w:r>
        <w:rPr>
          <w:rFonts w:eastAsiaTheme="minorEastAsia"/>
          <w:lang w:eastAsia="zh-CN"/>
        </w:rPr>
        <w:t xml:space="preserve"> (PC5 permitted, or </w:t>
      </w:r>
      <w:r w:rsidRPr="00313318">
        <w:rPr>
          <w:rFonts w:eastAsiaTheme="minorEastAsia"/>
          <w:lang w:eastAsia="zh-CN"/>
        </w:rPr>
        <w:t>Uu</w:t>
      </w:r>
      <w:r>
        <w:rPr>
          <w:rFonts w:eastAsiaTheme="minorEastAsia"/>
          <w:lang w:eastAsia="zh-CN"/>
        </w:rPr>
        <w:t xml:space="preserve"> permitted, or </w:t>
      </w:r>
      <w:r w:rsidRPr="00313318">
        <w:rPr>
          <w:rFonts w:eastAsiaTheme="minorEastAsia"/>
          <w:lang w:eastAsia="zh-CN"/>
        </w:rPr>
        <w:t>both PC5 and Uu permitted</w:t>
      </w:r>
      <w:r>
        <w:rPr>
          <w:rFonts w:eastAsiaTheme="minorEastAsia"/>
          <w:lang w:eastAsia="zh-CN"/>
        </w:rPr>
        <w:t>)</w:t>
      </w:r>
      <w:r w:rsidRPr="00313318">
        <w:rPr>
          <w:rFonts w:eastAsiaTheme="minorEastAsia"/>
          <w:lang w:eastAsia="zh-CN"/>
        </w:rPr>
        <w:t>.</w:t>
      </w:r>
    </w:p>
    <w:p w14:paraId="42C3A3C4"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20</w:t>
      </w:r>
      <w:r w:rsidRPr="007817AD">
        <w:rPr>
          <w:rFonts w:eastAsia="宋体"/>
          <w:color w:val="auto"/>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Uu path by maintaining the unicast link after switching to Uu path and reusing the unicast link when switching back to PC5 path.</w:t>
      </w:r>
      <w:r>
        <w:rPr>
          <w:rFonts w:eastAsiaTheme="minorEastAsia"/>
          <w:lang w:eastAsia="zh-CN"/>
        </w:rPr>
        <w:t xml:space="preserve"> However, after </w:t>
      </w:r>
      <w:r w:rsidRPr="006D06BD">
        <w:rPr>
          <w:rFonts w:eastAsiaTheme="minorEastAsia"/>
          <w:lang w:eastAsia="zh-CN"/>
        </w:rPr>
        <w:t>switching</w:t>
      </w:r>
      <w:r>
        <w:rPr>
          <w:rFonts w:eastAsiaTheme="minorEastAsia"/>
          <w:lang w:eastAsia="zh-CN"/>
        </w:rPr>
        <w:t xml:space="preserve"> from PC5 path</w:t>
      </w:r>
      <w:r w:rsidRPr="006D06BD">
        <w:rPr>
          <w:rFonts w:eastAsiaTheme="minorEastAsia"/>
          <w:lang w:eastAsia="zh-CN"/>
        </w:rPr>
        <w:t xml:space="preserve"> to Uu path</w:t>
      </w:r>
      <w:r>
        <w:rPr>
          <w:rFonts w:eastAsiaTheme="minorEastAsia"/>
          <w:lang w:eastAsia="zh-CN"/>
        </w:rPr>
        <w:t>, it can be the UE implementation to keep or release the PC5 link.</w:t>
      </w:r>
    </w:p>
    <w:p w14:paraId="666E69AC"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21</w:t>
      </w:r>
      <w:r w:rsidRPr="007817AD">
        <w:rPr>
          <w:rFonts w:eastAsia="宋体"/>
          <w:color w:val="auto"/>
          <w:lang w:eastAsia="en-US"/>
        </w:rPr>
        <w:t xml:space="preserve"> proposes</w:t>
      </w:r>
      <w:r w:rsidRPr="00EA014A">
        <w:t xml:space="preserve"> </w:t>
      </w:r>
      <w:r>
        <w:t>that the existing path selection policy, a modified path selection policy or a new path switching policy</w:t>
      </w:r>
      <w:r w:rsidRPr="00EA014A">
        <w:rPr>
          <w:rFonts w:eastAsia="宋体"/>
          <w:color w:val="auto"/>
          <w:lang w:eastAsia="en-US"/>
        </w:rPr>
        <w:t xml:space="preserve"> </w:t>
      </w:r>
      <w:r>
        <w:rPr>
          <w:rFonts w:eastAsia="宋体"/>
          <w:color w:val="auto"/>
          <w:lang w:eastAsia="en-US"/>
        </w:rPr>
        <w:t>is used for path switch between Uu and PC5. During the p</w:t>
      </w:r>
      <w:r w:rsidRPr="00EA014A">
        <w:rPr>
          <w:rFonts w:eastAsia="宋体"/>
          <w:color w:val="auto"/>
          <w:lang w:eastAsia="en-US"/>
        </w:rPr>
        <w:t>ath switch from PC5 to Uu</w:t>
      </w:r>
      <w:r>
        <w:rPr>
          <w:rFonts w:eastAsia="宋体"/>
          <w:color w:val="auto"/>
          <w:lang w:eastAsia="en-US"/>
        </w:rPr>
        <w:t>,</w:t>
      </w:r>
      <w:r w:rsidRPr="00EA014A">
        <w:rPr>
          <w:rFonts w:eastAsia="宋体"/>
          <w:color w:val="auto"/>
          <w:lang w:eastAsia="en-US"/>
        </w:rPr>
        <w:t xml:space="preserve"> PC5 signalling includ</w:t>
      </w:r>
      <w:r>
        <w:rPr>
          <w:rFonts w:eastAsia="宋体"/>
          <w:color w:val="auto"/>
          <w:lang w:eastAsia="en-US"/>
        </w:rPr>
        <w:t>es the</w:t>
      </w:r>
      <w:r w:rsidRPr="00EA014A">
        <w:rPr>
          <w:rFonts w:eastAsia="宋体"/>
          <w:color w:val="auto"/>
          <w:lang w:eastAsia="en-US"/>
        </w:rPr>
        <w:t xml:space="preserve"> suggested QoS rules and QoS Flow level QoS parameters for Uu path.</w:t>
      </w:r>
    </w:p>
    <w:p w14:paraId="34D8D2A9" w14:textId="77777777" w:rsidR="006F2895" w:rsidRP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22</w:t>
      </w:r>
      <w:r w:rsidRPr="007817AD">
        <w:rPr>
          <w:rFonts w:eastAsia="宋体"/>
          <w:color w:val="auto"/>
          <w:lang w:eastAsia="en-US"/>
        </w:rPr>
        <w:t xml:space="preserve"> proposes</w:t>
      </w:r>
      <w:r>
        <w:rPr>
          <w:rFonts w:eastAsia="宋体"/>
          <w:color w:val="auto"/>
          <w:lang w:eastAsia="en-US"/>
        </w:rPr>
        <w:t xml:space="preserve"> that for p</w:t>
      </w:r>
      <w:r w:rsidRPr="00F85105">
        <w:rPr>
          <w:rFonts w:eastAsia="宋体"/>
        </w:rPr>
        <w:t>ath switch</w:t>
      </w:r>
      <w:r w:rsidRPr="00F85105">
        <w:rPr>
          <w:rFonts w:eastAsia="宋体" w:hint="eastAsia"/>
        </w:rPr>
        <w:t>in</w:t>
      </w:r>
      <w:r w:rsidRPr="00F85105">
        <w:rPr>
          <w:rFonts w:eastAsia="宋体"/>
        </w:rPr>
        <w:t>g from PC5 to Uu</w:t>
      </w:r>
      <w:r>
        <w:rPr>
          <w:rFonts w:eastAsia="宋体"/>
        </w:rPr>
        <w:t xml:space="preserve">, </w:t>
      </w:r>
      <w:r w:rsidRPr="00BC43C3">
        <w:rPr>
          <w:rFonts w:eastAsia="宋体"/>
          <w:color w:val="auto"/>
          <w:lang w:eastAsia="en-US"/>
        </w:rPr>
        <w:t>IP address associated to UE's PDU session</w:t>
      </w:r>
      <w:r>
        <w:rPr>
          <w:rFonts w:eastAsia="宋体"/>
          <w:color w:val="auto"/>
          <w:lang w:eastAsia="en-US"/>
        </w:rPr>
        <w:t xml:space="preserve"> are exchanged. However, it is not clear that why</w:t>
      </w:r>
      <w:r w:rsidRPr="00BC43C3">
        <w:rPr>
          <w:rFonts w:eastAsia="宋体"/>
          <w:color w:val="auto"/>
          <w:lang w:eastAsia="en-US"/>
        </w:rPr>
        <w:t xml:space="preserve"> PDU session status</w:t>
      </w:r>
      <w:r>
        <w:rPr>
          <w:rFonts w:eastAsia="宋体"/>
          <w:color w:val="auto"/>
          <w:lang w:eastAsia="en-US"/>
        </w:rPr>
        <w:t xml:space="preserve"> are exchanged to each UE before the path switch request</w:t>
      </w:r>
      <w:r w:rsidRPr="00BC43C3">
        <w:rPr>
          <w:rFonts w:eastAsia="宋体"/>
          <w:color w:val="auto"/>
          <w:lang w:eastAsia="en-US"/>
        </w:rPr>
        <w:t>.</w:t>
      </w:r>
    </w:p>
    <w:p w14:paraId="7D167BCD" w14:textId="77777777" w:rsidR="00CA6115" w:rsidRPr="00927C1B" w:rsidRDefault="00CA6115" w:rsidP="00CA6115">
      <w:pPr>
        <w:pStyle w:val="1"/>
      </w:pPr>
      <w:r>
        <w:t>2</w:t>
      </w:r>
      <w:r w:rsidRPr="00927C1B">
        <w:t xml:space="preserve">. </w:t>
      </w:r>
      <w:r>
        <w:t>Text Proposal</w:t>
      </w:r>
    </w:p>
    <w:p w14:paraId="62986294"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0B0AB2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p w14:paraId="346A6C03" w14:textId="77777777" w:rsidR="000207B0" w:rsidRPr="00E22F28" w:rsidRDefault="000207B0" w:rsidP="003408CB">
      <w:pPr>
        <w:pStyle w:val="2"/>
        <w:rPr>
          <w:lang w:eastAsia="zh-CN"/>
        </w:rPr>
      </w:pPr>
      <w:bookmarkStart w:id="4" w:name="_Toc50557378"/>
      <w:bookmarkStart w:id="5" w:name="_Toc50549064"/>
      <w:bookmarkStart w:id="6" w:name="_Toc55202372"/>
      <w:bookmarkStart w:id="7" w:name="_Toc57209999"/>
      <w:bookmarkStart w:id="8" w:name="_Toc57366390"/>
      <w:bookmarkStart w:id="9" w:name="_Toc68086339"/>
      <w:bookmarkEnd w:id="3"/>
      <w:r w:rsidRPr="00E22F28">
        <w:rPr>
          <w:lang w:eastAsia="zh-CN"/>
        </w:rPr>
        <w:lastRenderedPageBreak/>
        <w:t>7.</w:t>
      </w:r>
      <w:r>
        <w:rPr>
          <w:lang w:eastAsia="zh-CN"/>
        </w:rPr>
        <w:t>X</w:t>
      </w:r>
      <w:r w:rsidRPr="00E22F28">
        <w:rPr>
          <w:lang w:eastAsia="zh-CN"/>
        </w:rPr>
        <w:tab/>
        <w:t>Key Issue #</w:t>
      </w:r>
      <w:r w:rsidR="00606B15">
        <w:rPr>
          <w:lang w:eastAsia="zh-CN"/>
        </w:rPr>
        <w:t>3</w:t>
      </w:r>
      <w:r w:rsidRPr="00E22F28">
        <w:rPr>
          <w:lang w:eastAsia="zh-CN"/>
        </w:rPr>
        <w:t xml:space="preserve">: </w:t>
      </w:r>
      <w:r w:rsidR="00606B15" w:rsidRPr="00606B15">
        <w:rPr>
          <w:lang w:eastAsia="en-US"/>
        </w:rPr>
        <w:t>Support direct communication path switching between PC5 and Uu (i.e. non-relay case)</w:t>
      </w:r>
      <w:bookmarkEnd w:id="4"/>
      <w:bookmarkEnd w:id="5"/>
      <w:bookmarkEnd w:id="6"/>
      <w:bookmarkEnd w:id="7"/>
      <w:bookmarkEnd w:id="8"/>
      <w:bookmarkEnd w:id="9"/>
    </w:p>
    <w:p w14:paraId="71BE8614" w14:textId="77777777" w:rsidR="000207B0" w:rsidRPr="00E22F28" w:rsidRDefault="000207B0" w:rsidP="000207B0">
      <w:pPr>
        <w:overflowPunct/>
        <w:autoSpaceDE/>
        <w:autoSpaceDN/>
        <w:adjustRightInd/>
        <w:textAlignment w:val="auto"/>
        <w:rPr>
          <w:rFonts w:eastAsia="宋体"/>
          <w:color w:val="auto"/>
          <w:lang w:eastAsia="ko-KR"/>
        </w:rPr>
      </w:pPr>
      <w:r w:rsidRPr="00E22F28">
        <w:rPr>
          <w:rFonts w:eastAsia="宋体"/>
          <w:color w:val="auto"/>
          <w:lang w:eastAsia="ko-KR"/>
        </w:rPr>
        <w:t>For Key Issue #</w:t>
      </w:r>
      <w:r>
        <w:rPr>
          <w:rFonts w:eastAsia="宋体"/>
          <w:color w:val="auto"/>
          <w:lang w:eastAsia="ko-KR"/>
        </w:rPr>
        <w:t>3</w:t>
      </w:r>
      <w:r w:rsidRPr="00E22F28">
        <w:rPr>
          <w:rFonts w:eastAsia="宋体"/>
          <w:color w:val="auto"/>
          <w:lang w:eastAsia="ko-KR"/>
        </w:rPr>
        <w:t>: "</w:t>
      </w:r>
      <w:r w:rsidRPr="001608A4">
        <w:rPr>
          <w:rFonts w:eastAsia="宋体"/>
          <w:color w:val="auto"/>
          <w:lang w:eastAsia="ko-KR"/>
        </w:rPr>
        <w:t>Support direct communication path switching between PC5 and Uu (i.e. non-relay case)</w:t>
      </w:r>
      <w:r w:rsidRPr="00E22F28">
        <w:rPr>
          <w:rFonts w:eastAsia="宋体"/>
          <w:color w:val="auto"/>
          <w:lang w:eastAsia="ko-KR"/>
        </w:rPr>
        <w:t>",</w:t>
      </w:r>
      <w:r w:rsidRPr="00E22F28">
        <w:rPr>
          <w:rFonts w:eastAsia="宋体"/>
          <w:color w:val="auto"/>
          <w:lang w:eastAsia="zh-CN"/>
        </w:rPr>
        <w:t xml:space="preserve"> b</w:t>
      </w:r>
      <w:r w:rsidRPr="00E22F28">
        <w:rPr>
          <w:rFonts w:eastAsia="宋体"/>
          <w:color w:val="auto"/>
          <w:lang w:eastAsia="ko-KR"/>
        </w:rPr>
        <w:t xml:space="preserve">ased on Table 6.0-1, </w:t>
      </w:r>
      <w:r>
        <w:rPr>
          <w:rFonts w:eastAsia="宋体"/>
          <w:color w:val="auto"/>
          <w:lang w:eastAsia="ko-KR"/>
        </w:rPr>
        <w:t>the</w:t>
      </w:r>
      <w:r w:rsidRPr="00E22F28">
        <w:rPr>
          <w:rFonts w:eastAsia="宋体"/>
          <w:color w:val="auto"/>
          <w:lang w:eastAsia="ko-KR"/>
        </w:rPr>
        <w:t xml:space="preserve"> solutions can be summarized and evaluated as the following</w:t>
      </w:r>
      <w:r w:rsidR="003408CB">
        <w:rPr>
          <w:rFonts w:eastAsia="宋体"/>
          <w:color w:val="auto"/>
          <w:lang w:eastAsia="ko-KR"/>
        </w:rPr>
        <w:t>:</w:t>
      </w:r>
    </w:p>
    <w:p w14:paraId="352AA90C" w14:textId="77777777" w:rsidR="000207B0" w:rsidRDefault="000207B0" w:rsidP="003408CB">
      <w:pPr>
        <w:pStyle w:val="B1"/>
        <w:rPr>
          <w:lang w:eastAsia="en-US"/>
        </w:rPr>
      </w:pPr>
      <w:r w:rsidRPr="003B512D">
        <w:rPr>
          <w:lang w:eastAsia="ko-KR"/>
        </w:rPr>
        <w:t>-</w:t>
      </w:r>
      <w:r w:rsidRPr="003B512D">
        <w:rPr>
          <w:lang w:eastAsia="ko-KR"/>
        </w:rPr>
        <w:tab/>
      </w:r>
      <w:r w:rsidR="007817AD" w:rsidRPr="007817AD">
        <w:rPr>
          <w:lang w:eastAsia="en-US"/>
        </w:rPr>
        <w:t>Sol#</w:t>
      </w:r>
      <w:r w:rsidR="007817AD">
        <w:rPr>
          <w:lang w:eastAsia="en-US"/>
        </w:rPr>
        <w:t>16</w:t>
      </w:r>
      <w:r w:rsidR="007817AD" w:rsidRPr="007817AD">
        <w:rPr>
          <w:lang w:eastAsia="en-US"/>
        </w:rPr>
        <w:t xml:space="preserve"> proposes</w:t>
      </w:r>
      <w:r w:rsidR="007817AD">
        <w:rPr>
          <w:lang w:eastAsia="en-US"/>
        </w:rPr>
        <w:t xml:space="preserve"> p</w:t>
      </w:r>
      <w:r w:rsidR="007817AD" w:rsidRPr="007817AD">
        <w:rPr>
          <w:lang w:eastAsia="en-US"/>
        </w:rPr>
        <w:t>rovisioning policy based direct communication path switching</w:t>
      </w:r>
      <w:r w:rsidR="007817AD" w:rsidRPr="007817AD">
        <w:t xml:space="preserve"> </w:t>
      </w:r>
      <w:r w:rsidR="007817AD" w:rsidRPr="007817AD">
        <w:rPr>
          <w:lang w:eastAsia="en-US"/>
        </w:rPr>
        <w:t>between PC5 and Uu</w:t>
      </w:r>
      <w:r w:rsidR="007817AD">
        <w:rPr>
          <w:lang w:eastAsia="en-US"/>
        </w:rPr>
        <w:t xml:space="preserve">. </w:t>
      </w:r>
      <w:r w:rsidR="007817AD" w:rsidRPr="007817AD">
        <w:rPr>
          <w:lang w:eastAsia="en-US"/>
        </w:rPr>
        <w:t xml:space="preserve">Path switching policy is provided </w:t>
      </w:r>
      <w:r w:rsidR="007817AD">
        <w:rPr>
          <w:lang w:eastAsia="en-US"/>
        </w:rPr>
        <w:t xml:space="preserve">from PCF </w:t>
      </w:r>
      <w:r w:rsidR="007817AD" w:rsidRPr="007817AD">
        <w:rPr>
          <w:lang w:eastAsia="en-US"/>
        </w:rPr>
        <w:t>to the UE</w:t>
      </w:r>
      <w:r w:rsidR="007817AD">
        <w:rPr>
          <w:lang w:eastAsia="en-US"/>
        </w:rPr>
        <w:t xml:space="preserve"> or </w:t>
      </w:r>
      <w:r w:rsidR="007817AD">
        <w:rPr>
          <w:lang w:eastAsia="zh-CN"/>
        </w:rPr>
        <w:t>(pre-)configured</w:t>
      </w:r>
      <w:r w:rsidR="007817AD" w:rsidRPr="007817AD">
        <w:rPr>
          <w:lang w:eastAsia="en-US"/>
        </w:rPr>
        <w:t xml:space="preserve"> </w:t>
      </w:r>
      <w:r w:rsidR="007817AD">
        <w:rPr>
          <w:lang w:eastAsia="en-US"/>
        </w:rPr>
        <w:t>in the UE</w:t>
      </w:r>
      <w:r w:rsidR="0003734E">
        <w:rPr>
          <w:lang w:eastAsia="en-US"/>
        </w:rPr>
        <w:t>. The p</w:t>
      </w:r>
      <w:r w:rsidR="007817AD" w:rsidRPr="007817AD">
        <w:rPr>
          <w:lang w:eastAsia="en-US"/>
        </w:rPr>
        <w:t>ath switching policy indicate</w:t>
      </w:r>
      <w:r w:rsidR="007817AD">
        <w:rPr>
          <w:lang w:eastAsia="en-US"/>
        </w:rPr>
        <w:t>s</w:t>
      </w:r>
      <w:r w:rsidR="007817AD" w:rsidRPr="007817AD">
        <w:rPr>
          <w:lang w:eastAsia="en-US"/>
        </w:rPr>
        <w:t xml:space="preserve"> which path(s) is allowed for all or specific ProSe services (i.e. direct PC5 allowed, direct Uu allowed or no</w:t>
      </w:r>
      <w:r w:rsidR="0003734E">
        <w:rPr>
          <w:lang w:eastAsia="en-US"/>
        </w:rPr>
        <w:t>t</w:t>
      </w:r>
      <w:r w:rsidR="007817AD" w:rsidRPr="007817AD">
        <w:rPr>
          <w:lang w:eastAsia="en-US"/>
        </w:rPr>
        <w:t xml:space="preserve"> allowed indicated).</w:t>
      </w:r>
      <w:r w:rsidR="007817AD">
        <w:rPr>
          <w:lang w:eastAsia="en-US"/>
        </w:rPr>
        <w:t xml:space="preserve"> </w:t>
      </w:r>
      <w:r w:rsidR="007817AD" w:rsidRPr="007817AD">
        <w:rPr>
          <w:lang w:eastAsia="en-US"/>
        </w:rPr>
        <w:t>Based on the path switching policy, a UE may establish a PDU session or a PC5 connection in the target path and switch the traffic from the source path to the target path.</w:t>
      </w:r>
    </w:p>
    <w:p w14:paraId="40A40DE5" w14:textId="77777777" w:rsidR="007817AD" w:rsidRDefault="007817AD"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17</w:t>
      </w:r>
      <w:r w:rsidRPr="007817AD">
        <w:rPr>
          <w:lang w:eastAsia="en-US"/>
        </w:rPr>
        <w:t xml:space="preserve"> proposes</w:t>
      </w:r>
      <w:r w:rsidR="00E106D2" w:rsidRPr="00E106D2">
        <w:t xml:space="preserve"> </w:t>
      </w:r>
      <w:r w:rsidR="00E106D2">
        <w:t xml:space="preserve">to </w:t>
      </w:r>
      <w:r w:rsidR="00E106D2" w:rsidRPr="00E106D2">
        <w:rPr>
          <w:lang w:eastAsia="en-US"/>
        </w:rPr>
        <w:t>use the make-before-break mechanism to reduce interruption when path switch between PC5 and Uu paths</w:t>
      </w:r>
      <w:r w:rsidR="007361E0">
        <w:rPr>
          <w:lang w:eastAsia="en-US"/>
        </w:rPr>
        <w:t xml:space="preserve">. </w:t>
      </w:r>
      <w:r w:rsidR="00024EC7" w:rsidRPr="00024EC7">
        <w:rPr>
          <w:lang w:eastAsia="en-US"/>
        </w:rPr>
        <w:t>The path switch Policy</w:t>
      </w:r>
      <w:r w:rsidR="00024EC7">
        <w:rPr>
          <w:lang w:eastAsia="en-US"/>
        </w:rPr>
        <w:t xml:space="preserve"> indicates</w:t>
      </w:r>
      <w:r w:rsidR="00024EC7" w:rsidRPr="00024EC7">
        <w:rPr>
          <w:lang w:eastAsia="en-US"/>
        </w:rPr>
        <w:t xml:space="preserve"> whether the specific service is allowed to switch from Uu to PC5</w:t>
      </w:r>
      <w:r w:rsidR="00024EC7">
        <w:rPr>
          <w:lang w:eastAsia="en-US"/>
        </w:rPr>
        <w:t xml:space="preserve"> or from PC5 to Uu</w:t>
      </w:r>
      <w:r w:rsidR="00024EC7" w:rsidRPr="00024EC7">
        <w:rPr>
          <w:lang w:eastAsia="en-US"/>
        </w:rPr>
        <w:t>.</w:t>
      </w:r>
      <w:r w:rsidR="00024EC7">
        <w:rPr>
          <w:lang w:eastAsia="en-US"/>
        </w:rPr>
        <w:t xml:space="preserve"> </w:t>
      </w:r>
      <w:r w:rsidR="007361E0">
        <w:rPr>
          <w:lang w:eastAsia="en-US"/>
        </w:rPr>
        <w:t xml:space="preserve">For </w:t>
      </w:r>
      <w:r w:rsidR="007361E0">
        <w:t xml:space="preserve">path switching from PC5 </w:t>
      </w:r>
      <w:r w:rsidR="007361E0" w:rsidRPr="000C740D">
        <w:t xml:space="preserve">path to </w:t>
      </w:r>
      <w:r w:rsidR="007361E0">
        <w:t>Uu</w:t>
      </w:r>
      <w:r w:rsidR="007361E0" w:rsidRPr="000C740D">
        <w:t xml:space="preserve"> path</w:t>
      </w:r>
      <w:r w:rsidR="007361E0">
        <w:rPr>
          <w:lang w:eastAsia="en-US"/>
        </w:rPr>
        <w:t xml:space="preserve">, the two UEs may negotiate </w:t>
      </w:r>
      <w:r w:rsidR="007361E0" w:rsidRPr="007361E0">
        <w:rPr>
          <w:lang w:eastAsia="en-US"/>
        </w:rPr>
        <w:t>the</w:t>
      </w:r>
      <w:r w:rsidR="00F07CD6">
        <w:rPr>
          <w:lang w:eastAsia="en-US"/>
        </w:rPr>
        <w:t>ir</w:t>
      </w:r>
      <w:r w:rsidR="007361E0" w:rsidRPr="007361E0">
        <w:rPr>
          <w:lang w:eastAsia="en-US"/>
        </w:rPr>
        <w:t xml:space="preserve"> Uu QoS based on </w:t>
      </w:r>
      <w:r w:rsidR="00F07CD6">
        <w:rPr>
          <w:lang w:eastAsia="en-US"/>
        </w:rPr>
        <w:t xml:space="preserve">the </w:t>
      </w:r>
      <w:r w:rsidR="007361E0" w:rsidRPr="007361E0">
        <w:rPr>
          <w:lang w:eastAsia="en-US"/>
        </w:rPr>
        <w:t xml:space="preserve">PC5 QoS in order to ensure consistent service experience, and </w:t>
      </w:r>
      <w:r w:rsidR="007361E0">
        <w:rPr>
          <w:lang w:eastAsia="en-US"/>
        </w:rPr>
        <w:t>may</w:t>
      </w:r>
      <w:r w:rsidR="007361E0" w:rsidRPr="007361E0">
        <w:rPr>
          <w:lang w:eastAsia="en-US"/>
        </w:rPr>
        <w:t xml:space="preserve"> share the IP address</w:t>
      </w:r>
      <w:r w:rsidR="00F07CD6">
        <w:rPr>
          <w:lang w:eastAsia="en-US"/>
        </w:rPr>
        <w:t>es</w:t>
      </w:r>
      <w:r w:rsidR="007361E0" w:rsidRPr="007361E0">
        <w:rPr>
          <w:lang w:eastAsia="en-US"/>
        </w:rPr>
        <w:t xml:space="preserve"> used for the Uu path </w:t>
      </w:r>
      <w:r w:rsidR="00F07CD6">
        <w:rPr>
          <w:lang w:eastAsia="en-US"/>
        </w:rPr>
        <w:t xml:space="preserve">with </w:t>
      </w:r>
      <w:r w:rsidR="007361E0" w:rsidRPr="007361E0">
        <w:rPr>
          <w:lang w:eastAsia="en-US"/>
        </w:rPr>
        <w:t>each other to achieve the switch of service transmission.</w:t>
      </w:r>
    </w:p>
    <w:p w14:paraId="70B5F08A" w14:textId="77777777" w:rsidR="00313318" w:rsidRDefault="00752744"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18</w:t>
      </w:r>
      <w:r w:rsidRPr="007817AD">
        <w:rPr>
          <w:lang w:eastAsia="en-US"/>
        </w:rPr>
        <w:t xml:space="preserve"> </w:t>
      </w:r>
      <w:r>
        <w:rPr>
          <w:lang w:eastAsia="en-US"/>
        </w:rPr>
        <w:t>use</w:t>
      </w:r>
      <w:r w:rsidR="00ED0330">
        <w:rPr>
          <w:lang w:eastAsia="en-US"/>
        </w:rPr>
        <w:t>s</w:t>
      </w:r>
      <w:r>
        <w:rPr>
          <w:lang w:eastAsia="en-US"/>
        </w:rPr>
        <w:t xml:space="preserve"> </w:t>
      </w:r>
      <w:r>
        <w:rPr>
          <w:rFonts w:eastAsia="等线"/>
          <w:lang w:eastAsia="zh-CN"/>
        </w:rPr>
        <w:t>the principle of "make before break"</w:t>
      </w:r>
      <w:r w:rsidRPr="007361E0">
        <w:rPr>
          <w:lang w:eastAsia="en-US"/>
        </w:rPr>
        <w:t>.</w:t>
      </w:r>
      <w:r>
        <w:rPr>
          <w:lang w:eastAsia="en-US"/>
        </w:rPr>
        <w:t xml:space="preserve"> </w:t>
      </w:r>
      <w:r w:rsidR="00E06C9D">
        <w:rPr>
          <w:rFonts w:eastAsia="等线"/>
          <w:lang w:eastAsia="zh-CN"/>
        </w:rPr>
        <w:t xml:space="preserve">Before performing </w:t>
      </w:r>
      <w:r w:rsidR="00824094">
        <w:rPr>
          <w:rFonts w:eastAsia="等线"/>
          <w:lang w:eastAsia="zh-CN"/>
        </w:rPr>
        <w:t xml:space="preserve">a </w:t>
      </w:r>
      <w:r w:rsidR="00E06C9D">
        <w:rPr>
          <w:rFonts w:eastAsia="等线"/>
          <w:lang w:eastAsia="zh-CN"/>
        </w:rPr>
        <w:t xml:space="preserve">path switch, </w:t>
      </w:r>
      <w:r w:rsidR="00ED0330">
        <w:rPr>
          <w:rFonts w:eastAsia="等线"/>
          <w:lang w:eastAsia="zh-CN"/>
        </w:rPr>
        <w:t xml:space="preserve">the </w:t>
      </w:r>
      <w:r w:rsidR="00E06C9D">
        <w:rPr>
          <w:rFonts w:eastAsia="等线"/>
          <w:lang w:eastAsia="zh-CN"/>
        </w:rPr>
        <w:t xml:space="preserve">two UEs </w:t>
      </w:r>
      <w:r w:rsidR="00824094">
        <w:rPr>
          <w:rFonts w:eastAsia="等线"/>
          <w:lang w:eastAsia="zh-CN"/>
        </w:rPr>
        <w:t xml:space="preserve">which are connected via </w:t>
      </w:r>
      <w:r w:rsidR="00E06C9D">
        <w:rPr>
          <w:rFonts w:eastAsia="等线"/>
          <w:lang w:eastAsia="zh-CN"/>
        </w:rPr>
        <w:t xml:space="preserve">PC5 negotiate the triggers </w:t>
      </w:r>
      <w:r w:rsidR="00824094">
        <w:rPr>
          <w:rFonts w:eastAsia="等线"/>
          <w:lang w:eastAsia="zh-CN"/>
        </w:rPr>
        <w:t xml:space="preserve">for </w:t>
      </w:r>
      <w:r w:rsidR="00E06C9D">
        <w:rPr>
          <w:rFonts w:eastAsia="等线"/>
          <w:lang w:eastAsia="zh-CN"/>
        </w:rPr>
        <w:t>path switching and what service or QoS flows need to be switched. Once the negotiated triggers are satisfied, the two UEs perform the path switching between PC5 to Uu directly.</w:t>
      </w:r>
    </w:p>
    <w:p w14:paraId="0ED9E2FC" w14:textId="77777777" w:rsidR="009716DA" w:rsidRDefault="00313318"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19</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use </w:t>
      </w:r>
      <w:r w:rsidR="00E01C36">
        <w:rPr>
          <w:rFonts w:eastAsiaTheme="minorEastAsia"/>
          <w:lang w:eastAsia="zh-CN"/>
        </w:rPr>
        <w:t xml:space="preserve">a </w:t>
      </w:r>
      <w:r>
        <w:rPr>
          <w:rFonts w:eastAsiaTheme="minorEastAsia"/>
          <w:lang w:eastAsia="zh-CN"/>
        </w:rPr>
        <w:t>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(pre-)configured in the UE or provided by the PCF.</w:t>
      </w:r>
      <w:r>
        <w:rPr>
          <w:rFonts w:eastAsiaTheme="minorEastAsia"/>
          <w:lang w:eastAsia="zh-CN"/>
        </w:rPr>
        <w:t xml:space="preserve"> </w:t>
      </w:r>
      <w:r w:rsidRPr="00313318">
        <w:rPr>
          <w:rFonts w:eastAsiaTheme="minorEastAsia"/>
          <w:lang w:eastAsia="zh-CN"/>
        </w:rPr>
        <w:t>The path permission policy includes the mapping of ProSe Services to the following path permission</w:t>
      </w:r>
      <w:r w:rsidR="00E01C36">
        <w:rPr>
          <w:rFonts w:eastAsiaTheme="minorEastAsia"/>
          <w:lang w:eastAsia="zh-CN"/>
        </w:rPr>
        <w:t>:</w:t>
      </w:r>
      <w:r>
        <w:rPr>
          <w:rFonts w:eastAsiaTheme="minorEastAsia"/>
          <w:lang w:eastAsia="zh-CN"/>
        </w:rPr>
        <w:t xml:space="preserve">PC5 permitted, or </w:t>
      </w:r>
      <w:r w:rsidRPr="00313318">
        <w:rPr>
          <w:rFonts w:eastAsiaTheme="minorEastAsia"/>
          <w:lang w:eastAsia="zh-CN"/>
        </w:rPr>
        <w:t>Uu</w:t>
      </w:r>
      <w:r>
        <w:rPr>
          <w:rFonts w:eastAsiaTheme="minorEastAsia"/>
          <w:lang w:eastAsia="zh-CN"/>
        </w:rPr>
        <w:t xml:space="preserve"> permitted, or </w:t>
      </w:r>
      <w:r w:rsidRPr="00313318">
        <w:rPr>
          <w:rFonts w:eastAsiaTheme="minorEastAsia"/>
          <w:lang w:eastAsia="zh-CN"/>
        </w:rPr>
        <w:t>both PC5 and Uu permitted.</w:t>
      </w:r>
    </w:p>
    <w:p w14:paraId="57E592F8" w14:textId="77777777" w:rsidR="006D06BD" w:rsidRDefault="006D06BD"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20</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Uu path by maintaining the unicast </w:t>
      </w:r>
      <w:r w:rsidR="00E01C36">
        <w:rPr>
          <w:rFonts w:eastAsiaTheme="minorEastAsia"/>
          <w:lang w:eastAsia="zh-CN"/>
        </w:rPr>
        <w:t xml:space="preserve">PC5 </w:t>
      </w:r>
      <w:r w:rsidRPr="006D06BD">
        <w:rPr>
          <w:rFonts w:eastAsiaTheme="minorEastAsia"/>
          <w:lang w:eastAsia="zh-CN"/>
        </w:rPr>
        <w:t xml:space="preserve">link after switching to </w:t>
      </w:r>
      <w:r w:rsidR="00E01C36">
        <w:rPr>
          <w:rFonts w:eastAsiaTheme="minorEastAsia"/>
          <w:lang w:eastAsia="zh-CN"/>
        </w:rPr>
        <w:t xml:space="preserve">the </w:t>
      </w:r>
      <w:r w:rsidRPr="006D06BD">
        <w:rPr>
          <w:rFonts w:eastAsiaTheme="minorEastAsia"/>
          <w:lang w:eastAsia="zh-CN"/>
        </w:rPr>
        <w:t xml:space="preserve">Uu path and reusing the unicast </w:t>
      </w:r>
      <w:r w:rsidR="00E01C36">
        <w:rPr>
          <w:rFonts w:eastAsiaTheme="minorEastAsia"/>
          <w:lang w:eastAsia="zh-CN"/>
        </w:rPr>
        <w:t xml:space="preserve">PC5 </w:t>
      </w:r>
      <w:r w:rsidRPr="006D06BD">
        <w:rPr>
          <w:rFonts w:eastAsiaTheme="minorEastAsia"/>
          <w:lang w:eastAsia="zh-CN"/>
        </w:rPr>
        <w:t xml:space="preserve">link when switching back to </w:t>
      </w:r>
      <w:r w:rsidR="00E01C36">
        <w:rPr>
          <w:rFonts w:eastAsiaTheme="minorEastAsia"/>
          <w:lang w:eastAsia="zh-CN"/>
        </w:rPr>
        <w:t xml:space="preserve">the </w:t>
      </w:r>
      <w:r w:rsidRPr="006D06BD">
        <w:rPr>
          <w:rFonts w:eastAsiaTheme="minorEastAsia"/>
          <w:lang w:eastAsia="zh-CN"/>
        </w:rPr>
        <w:t>PC5 path.</w:t>
      </w:r>
      <w:r>
        <w:rPr>
          <w:rFonts w:eastAsiaTheme="minorEastAsia"/>
          <w:lang w:eastAsia="zh-CN"/>
        </w:rPr>
        <w:t xml:space="preserve"> </w:t>
      </w:r>
      <w:r w:rsidR="00E01C36">
        <w:rPr>
          <w:rFonts w:eastAsiaTheme="minorEastAsia"/>
          <w:lang w:eastAsia="zh-CN"/>
        </w:rPr>
        <w:t>A</w:t>
      </w:r>
      <w:r>
        <w:rPr>
          <w:rFonts w:eastAsiaTheme="minorEastAsia"/>
          <w:lang w:eastAsia="zh-CN"/>
        </w:rPr>
        <w:t xml:space="preserve">fter </w:t>
      </w:r>
      <w:r w:rsidRPr="006D06BD">
        <w:rPr>
          <w:rFonts w:eastAsiaTheme="minorEastAsia"/>
          <w:lang w:eastAsia="zh-CN"/>
        </w:rPr>
        <w:t>switching</w:t>
      </w:r>
      <w:r>
        <w:rPr>
          <w:rFonts w:eastAsiaTheme="minorEastAsia"/>
          <w:lang w:eastAsia="zh-CN"/>
        </w:rPr>
        <w:t xml:space="preserve"> from </w:t>
      </w:r>
      <w:r w:rsidR="00E01C36">
        <w:rPr>
          <w:rFonts w:eastAsiaTheme="minorEastAsia"/>
          <w:lang w:eastAsia="zh-CN"/>
        </w:rPr>
        <w:t xml:space="preserve">the </w:t>
      </w:r>
      <w:r>
        <w:rPr>
          <w:rFonts w:eastAsiaTheme="minorEastAsia"/>
          <w:lang w:eastAsia="zh-CN"/>
        </w:rPr>
        <w:t>PC5 path</w:t>
      </w:r>
      <w:r w:rsidRPr="006D06BD">
        <w:rPr>
          <w:rFonts w:eastAsiaTheme="minorEastAsia"/>
          <w:lang w:eastAsia="zh-CN"/>
        </w:rPr>
        <w:t xml:space="preserve"> to Uu path</w:t>
      </w:r>
      <w:r>
        <w:rPr>
          <w:rFonts w:eastAsiaTheme="minorEastAsia"/>
          <w:lang w:eastAsia="zh-CN"/>
        </w:rPr>
        <w:t xml:space="preserve"> it </w:t>
      </w:r>
      <w:r w:rsidR="00E01C36">
        <w:rPr>
          <w:rFonts w:eastAsiaTheme="minorEastAsia"/>
          <w:lang w:eastAsia="zh-CN"/>
        </w:rPr>
        <w:t xml:space="preserve">is </w:t>
      </w:r>
      <w:r>
        <w:rPr>
          <w:rFonts w:eastAsiaTheme="minorEastAsia"/>
          <w:lang w:eastAsia="zh-CN"/>
        </w:rPr>
        <w:t>UE implementation to keep or release the PC5 link.</w:t>
      </w:r>
    </w:p>
    <w:p w14:paraId="1D44217E" w14:textId="77777777" w:rsidR="006D06BD" w:rsidRDefault="006D06BD" w:rsidP="003408CB">
      <w:pPr>
        <w:pStyle w:val="B1"/>
        <w:rPr>
          <w:lang w:eastAsia="en-US"/>
        </w:rPr>
      </w:pPr>
      <w:r w:rsidRPr="003B512D">
        <w:rPr>
          <w:lang w:eastAsia="ko-KR"/>
        </w:rPr>
        <w:t>-</w:t>
      </w:r>
      <w:r w:rsidRPr="003B512D">
        <w:rPr>
          <w:lang w:eastAsia="ko-KR"/>
        </w:rPr>
        <w:tab/>
      </w:r>
      <w:r w:rsidR="00EA014A" w:rsidRPr="007817AD">
        <w:rPr>
          <w:lang w:eastAsia="en-US"/>
        </w:rPr>
        <w:t>Sol#</w:t>
      </w:r>
      <w:r w:rsidR="00EA014A">
        <w:rPr>
          <w:lang w:eastAsia="en-US"/>
        </w:rPr>
        <w:t>21</w:t>
      </w:r>
      <w:r w:rsidR="00EA014A" w:rsidRPr="007817AD">
        <w:rPr>
          <w:lang w:eastAsia="en-US"/>
        </w:rPr>
        <w:t xml:space="preserve"> proposes</w:t>
      </w:r>
      <w:r w:rsidR="00EA014A" w:rsidRPr="00EA014A">
        <w:t xml:space="preserve"> </w:t>
      </w:r>
      <w:r w:rsidR="00EA014A">
        <w:t>that the existing path selection policy, a modified path selection policy or a new path switching policy</w:t>
      </w:r>
      <w:r w:rsidR="00EA014A" w:rsidRPr="00EA014A">
        <w:rPr>
          <w:lang w:eastAsia="en-US"/>
        </w:rPr>
        <w:t xml:space="preserve"> </w:t>
      </w:r>
      <w:r w:rsidR="00EA014A">
        <w:rPr>
          <w:lang w:eastAsia="en-US"/>
        </w:rPr>
        <w:t xml:space="preserve">is used </w:t>
      </w:r>
      <w:r w:rsidR="004E2840">
        <w:rPr>
          <w:lang w:eastAsia="en-US"/>
        </w:rPr>
        <w:t xml:space="preserve">to control </w:t>
      </w:r>
      <w:r w:rsidR="00EA014A">
        <w:rPr>
          <w:lang w:eastAsia="en-US"/>
        </w:rPr>
        <w:t>path switch between Uu and PC5. During the p</w:t>
      </w:r>
      <w:r w:rsidR="00EA014A" w:rsidRPr="00EA014A">
        <w:rPr>
          <w:lang w:eastAsia="en-US"/>
        </w:rPr>
        <w:t>ath switch from PC5 to Uu</w:t>
      </w:r>
      <w:r w:rsidR="00EA014A">
        <w:rPr>
          <w:lang w:eastAsia="en-US"/>
        </w:rPr>
        <w:t>,</w:t>
      </w:r>
      <w:r w:rsidR="00EA014A" w:rsidRPr="00EA014A">
        <w:rPr>
          <w:lang w:eastAsia="en-US"/>
        </w:rPr>
        <w:t xml:space="preserve"> PC5 signalling includ</w:t>
      </w:r>
      <w:r w:rsidR="00EA014A">
        <w:rPr>
          <w:lang w:eastAsia="en-US"/>
        </w:rPr>
        <w:t>es the</w:t>
      </w:r>
      <w:r w:rsidR="00EA014A" w:rsidRPr="00EA014A">
        <w:rPr>
          <w:lang w:eastAsia="en-US"/>
        </w:rPr>
        <w:t xml:space="preserve"> suggested QoS rules and QoS Flow level QoS parameters for Uu path.</w:t>
      </w:r>
    </w:p>
    <w:p w14:paraId="59C599BE" w14:textId="77777777" w:rsidR="001D2C2E" w:rsidRPr="00313318" w:rsidRDefault="001D2C2E"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22</w:t>
      </w:r>
      <w:r w:rsidRPr="007817AD">
        <w:rPr>
          <w:lang w:eastAsia="en-US"/>
        </w:rPr>
        <w:t xml:space="preserve"> proposes</w:t>
      </w:r>
      <w:r>
        <w:rPr>
          <w:lang w:eastAsia="en-US"/>
        </w:rPr>
        <w:t xml:space="preserve"> </w:t>
      </w:r>
      <w:r w:rsidR="00BC43C3">
        <w:rPr>
          <w:lang w:eastAsia="en-US"/>
        </w:rPr>
        <w:t xml:space="preserve">that </w:t>
      </w:r>
      <w:r w:rsidR="00ED7200">
        <w:rPr>
          <w:lang w:eastAsia="en-US"/>
        </w:rPr>
        <w:t>for p</w:t>
      </w:r>
      <w:r w:rsidR="00ED7200" w:rsidRPr="00F85105">
        <w:t>ath switch</w:t>
      </w:r>
      <w:r w:rsidR="00ED7200" w:rsidRPr="00F85105">
        <w:rPr>
          <w:rFonts w:hint="eastAsia"/>
        </w:rPr>
        <w:t>in</w:t>
      </w:r>
      <w:r w:rsidR="00ED7200" w:rsidRPr="00F85105">
        <w:t>g from PC5 to Uu</w:t>
      </w:r>
      <w:r w:rsidR="00ED7200">
        <w:t xml:space="preserve">, </w:t>
      </w:r>
      <w:r w:rsidR="004F7B17">
        <w:t xml:space="preserve">the </w:t>
      </w:r>
      <w:r w:rsidR="00ED7200" w:rsidRPr="00BC43C3">
        <w:rPr>
          <w:lang w:eastAsia="en-US"/>
        </w:rPr>
        <w:t>IP address</w:t>
      </w:r>
      <w:r w:rsidR="004F7B17">
        <w:rPr>
          <w:lang w:eastAsia="en-US"/>
        </w:rPr>
        <w:t>es</w:t>
      </w:r>
      <w:r w:rsidR="00ED7200" w:rsidRPr="00BC43C3">
        <w:rPr>
          <w:lang w:eastAsia="en-US"/>
        </w:rPr>
        <w:t xml:space="preserve"> associated </w:t>
      </w:r>
      <w:r w:rsidR="004F7B17">
        <w:rPr>
          <w:lang w:eastAsia="en-US"/>
        </w:rPr>
        <w:t xml:space="preserve">with the </w:t>
      </w:r>
      <w:r w:rsidR="00ED7200" w:rsidRPr="00BC43C3">
        <w:rPr>
          <w:lang w:eastAsia="en-US"/>
        </w:rPr>
        <w:t>UE's PDU session</w:t>
      </w:r>
      <w:r w:rsidR="004F7B17">
        <w:rPr>
          <w:lang w:eastAsia="en-US"/>
        </w:rPr>
        <w:t>s</w:t>
      </w:r>
      <w:r w:rsidR="00ED7200">
        <w:rPr>
          <w:lang w:eastAsia="en-US"/>
        </w:rPr>
        <w:t xml:space="preserve"> are exchanged</w:t>
      </w:r>
      <w:r w:rsidR="004F7B17">
        <w:rPr>
          <w:lang w:eastAsia="en-US"/>
        </w:rPr>
        <w:t xml:space="preserve"> along with the PDU Session status</w:t>
      </w:r>
      <w:r w:rsidR="00ED7200">
        <w:rPr>
          <w:lang w:eastAsia="en-US"/>
        </w:rPr>
        <w:t xml:space="preserve">. </w:t>
      </w:r>
      <w:ins w:id="10" w:author="Interdigital" w:date="2022-08-22T15:49:00Z">
        <w:r w:rsidR="00553921">
          <w:rPr>
            <w:lang w:eastAsia="en-US"/>
          </w:rPr>
          <w:t xml:space="preserve">PDU session status </w:t>
        </w:r>
      </w:ins>
      <w:ins w:id="11" w:author="Interdigital" w:date="2022-08-22T16:09:00Z">
        <w:r w:rsidR="00077CF2">
          <w:rPr>
            <w:lang w:eastAsia="en-US"/>
          </w:rPr>
          <w:t xml:space="preserve">piggybacked at </w:t>
        </w:r>
      </w:ins>
      <w:ins w:id="12" w:author="Interdigital" w:date="2022-08-22T16:08:00Z">
        <w:r w:rsidR="00077CF2">
          <w:rPr>
            <w:lang w:eastAsia="en-US"/>
          </w:rPr>
          <w:t>Keep</w:t>
        </w:r>
      </w:ins>
      <w:ins w:id="13" w:author="Interdigital" w:date="2022-08-22T16:09:00Z">
        <w:r w:rsidR="00077CF2">
          <w:rPr>
            <w:lang w:eastAsia="en-US"/>
          </w:rPr>
          <w:t xml:space="preserve"> </w:t>
        </w:r>
      </w:ins>
      <w:ins w:id="14" w:author="Interdigital" w:date="2022-08-22T16:08:00Z">
        <w:r w:rsidR="00077CF2">
          <w:rPr>
            <w:lang w:eastAsia="en-US"/>
          </w:rPr>
          <w:t>Alive</w:t>
        </w:r>
      </w:ins>
      <w:ins w:id="15" w:author="Interdigital" w:date="2022-08-22T16:09:00Z">
        <w:r w:rsidR="00077CF2">
          <w:rPr>
            <w:lang w:eastAsia="en-US"/>
          </w:rPr>
          <w:t xml:space="preserve"> procedure</w:t>
        </w:r>
      </w:ins>
      <w:ins w:id="16" w:author="Interdigital" w:date="2022-08-22T16:12:00Z">
        <w:r w:rsidR="00077CF2">
          <w:rPr>
            <w:lang w:eastAsia="en-US"/>
          </w:rPr>
          <w:t xml:space="preserve"> is used so that </w:t>
        </w:r>
      </w:ins>
      <w:ins w:id="17" w:author="Interdigital" w:date="2022-08-22T16:11:00Z">
        <w:r w:rsidR="00077CF2">
          <w:rPr>
            <w:lang w:eastAsia="en-US"/>
          </w:rPr>
          <w:t xml:space="preserve">each </w:t>
        </w:r>
      </w:ins>
      <w:ins w:id="18" w:author="Interdigital" w:date="2022-08-22T16:10:00Z">
        <w:r w:rsidR="00077CF2">
          <w:rPr>
            <w:lang w:eastAsia="en-US"/>
          </w:rPr>
          <w:t>UE may decide the proper time to ini</w:t>
        </w:r>
      </w:ins>
      <w:ins w:id="19" w:author="Interdigital" w:date="2022-08-22T16:11:00Z">
        <w:r w:rsidR="00077CF2">
          <w:rPr>
            <w:lang w:eastAsia="en-US"/>
          </w:rPr>
          <w:t>tiate path switch to Uu with peer UE.</w:t>
        </w:r>
      </w:ins>
      <w:del w:id="20" w:author="Interdigital" w:date="2022-08-22T16:11:00Z">
        <w:r w:rsidR="00ED7200" w:rsidDel="00077CF2">
          <w:rPr>
            <w:lang w:eastAsia="en-US"/>
          </w:rPr>
          <w:delText>However it is not clear that why</w:delText>
        </w:r>
        <w:r w:rsidR="00ED7200" w:rsidRPr="00BC43C3" w:rsidDel="00077CF2">
          <w:rPr>
            <w:lang w:eastAsia="en-US"/>
          </w:rPr>
          <w:delText xml:space="preserve"> </w:delText>
        </w:r>
        <w:r w:rsidR="00BC43C3" w:rsidRPr="00BC43C3" w:rsidDel="00077CF2">
          <w:rPr>
            <w:lang w:eastAsia="en-US"/>
          </w:rPr>
          <w:delText>PDU session status</w:delText>
        </w:r>
        <w:r w:rsidR="00BC43C3" w:rsidDel="00077CF2">
          <w:rPr>
            <w:lang w:eastAsia="en-US"/>
          </w:rPr>
          <w:delText xml:space="preserve"> are exchanged </w:delText>
        </w:r>
        <w:r w:rsidR="004F7B17" w:rsidDel="00077CF2">
          <w:rPr>
            <w:lang w:eastAsia="en-US"/>
          </w:rPr>
          <w:delText xml:space="preserve">between the </w:delText>
        </w:r>
        <w:r w:rsidR="00BC43C3" w:rsidDel="00077CF2">
          <w:rPr>
            <w:lang w:eastAsia="en-US"/>
          </w:rPr>
          <w:delText>UE</w:delText>
        </w:r>
        <w:r w:rsidR="004F7B17" w:rsidDel="00077CF2">
          <w:rPr>
            <w:lang w:eastAsia="en-US"/>
          </w:rPr>
          <w:delText>s</w:delText>
        </w:r>
        <w:r w:rsidR="00BC43C3" w:rsidDel="00077CF2">
          <w:rPr>
            <w:lang w:eastAsia="en-US"/>
          </w:rPr>
          <w:delText xml:space="preserve"> before the path switch request</w:delText>
        </w:r>
        <w:r w:rsidR="00BC43C3" w:rsidRPr="00BC43C3" w:rsidDel="00077CF2">
          <w:rPr>
            <w:lang w:eastAsia="en-US"/>
          </w:rPr>
          <w:delText>.</w:delText>
        </w:r>
      </w:del>
    </w:p>
    <w:p w14:paraId="0CA7E5F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02EFE31" w14:textId="77777777" w:rsidR="001608A4" w:rsidRPr="003B512D" w:rsidRDefault="001608A4" w:rsidP="00A87800">
      <w:pPr>
        <w:pStyle w:val="2"/>
        <w:rPr>
          <w:lang w:eastAsia="zh-CN"/>
        </w:rPr>
      </w:pPr>
      <w:bookmarkStart w:id="21" w:name="_Toc50557388"/>
      <w:bookmarkStart w:id="22" w:name="_Toc50549074"/>
      <w:bookmarkStart w:id="23" w:name="_Toc55202382"/>
      <w:bookmarkStart w:id="24" w:name="_Toc57210009"/>
      <w:bookmarkStart w:id="25" w:name="_Toc57366400"/>
      <w:bookmarkStart w:id="26" w:name="_Toc68086349"/>
      <w:r w:rsidRPr="003B512D">
        <w:rPr>
          <w:lang w:eastAsia="zh-CN"/>
        </w:rPr>
        <w:t>8.</w:t>
      </w:r>
      <w:r>
        <w:rPr>
          <w:lang w:eastAsia="zh-CN"/>
        </w:rPr>
        <w:t>X</w:t>
      </w:r>
      <w:r w:rsidRPr="003B512D">
        <w:rPr>
          <w:lang w:eastAsia="zh-CN"/>
        </w:rPr>
        <w:tab/>
        <w:t>Key Issue #</w:t>
      </w:r>
      <w:r>
        <w:rPr>
          <w:lang w:eastAsia="zh-CN"/>
        </w:rPr>
        <w:t>3</w:t>
      </w:r>
      <w:r w:rsidRPr="003B512D">
        <w:rPr>
          <w:lang w:eastAsia="zh-CN"/>
        </w:rPr>
        <w:t xml:space="preserve">: </w:t>
      </w:r>
      <w:bookmarkEnd w:id="21"/>
      <w:bookmarkEnd w:id="22"/>
      <w:bookmarkEnd w:id="23"/>
      <w:bookmarkEnd w:id="24"/>
      <w:bookmarkEnd w:id="25"/>
      <w:bookmarkEnd w:id="26"/>
      <w:r w:rsidRPr="001608A4">
        <w:rPr>
          <w:lang w:eastAsia="ko-KR"/>
        </w:rPr>
        <w:t>Support direct communication path switching between PC5 and Uu (i.e. non-relay case)</w:t>
      </w:r>
    </w:p>
    <w:p w14:paraId="45DA6B20" w14:textId="77777777" w:rsidR="001608A4" w:rsidRPr="003B512D" w:rsidRDefault="001608A4" w:rsidP="001608A4">
      <w:pPr>
        <w:overflowPunct/>
        <w:autoSpaceDE/>
        <w:autoSpaceDN/>
        <w:adjustRightInd/>
        <w:textAlignment w:val="auto"/>
        <w:rPr>
          <w:rFonts w:eastAsia="宋体"/>
          <w:color w:val="auto"/>
          <w:lang w:eastAsia="zh-CN"/>
        </w:rPr>
      </w:pPr>
      <w:r w:rsidRPr="003B512D">
        <w:rPr>
          <w:rFonts w:eastAsia="宋体"/>
          <w:color w:val="auto"/>
          <w:lang w:eastAsia="ko-KR"/>
        </w:rPr>
        <w:t xml:space="preserve">For </w:t>
      </w:r>
      <w:r w:rsidRPr="003B512D">
        <w:rPr>
          <w:rFonts w:eastAsia="宋体"/>
          <w:color w:val="auto"/>
          <w:lang w:eastAsia="zh-CN"/>
        </w:rPr>
        <w:t>Key Issue #</w:t>
      </w:r>
      <w:r>
        <w:rPr>
          <w:rFonts w:eastAsia="宋体"/>
          <w:color w:val="auto"/>
          <w:lang w:eastAsia="zh-CN"/>
        </w:rPr>
        <w:t>3</w:t>
      </w:r>
      <w:r w:rsidRPr="003B512D">
        <w:rPr>
          <w:rFonts w:eastAsia="宋体"/>
          <w:color w:val="auto"/>
          <w:lang w:eastAsia="zh-CN"/>
        </w:rPr>
        <w:t xml:space="preserve"> </w:t>
      </w:r>
      <w:r w:rsidRPr="003B512D">
        <w:rPr>
          <w:rFonts w:eastAsia="宋体"/>
          <w:color w:val="auto"/>
          <w:lang w:eastAsia="ko-KR"/>
        </w:rPr>
        <w:t>(</w:t>
      </w:r>
      <w:r w:rsidRPr="001608A4">
        <w:rPr>
          <w:rFonts w:eastAsia="宋体"/>
          <w:color w:val="auto"/>
          <w:lang w:eastAsia="ko-KR"/>
        </w:rPr>
        <w:t>Support direct communication path switching between PC5 and Uu (i.e. non-relay case)</w:t>
      </w:r>
      <w:r w:rsidRPr="003B512D">
        <w:rPr>
          <w:rFonts w:eastAsia="宋体"/>
          <w:color w:val="auto"/>
          <w:lang w:eastAsia="ko-KR"/>
        </w:rPr>
        <w:t>),</w:t>
      </w:r>
      <w:r w:rsidRPr="003B512D">
        <w:rPr>
          <w:rFonts w:eastAsia="宋体"/>
          <w:color w:val="auto"/>
          <w:lang w:eastAsia="zh-CN"/>
        </w:rPr>
        <w:t xml:space="preserve"> the followings are taken as conclusion:</w:t>
      </w:r>
    </w:p>
    <w:p w14:paraId="674C95D8" w14:textId="77777777" w:rsidR="001608A4" w:rsidRDefault="001608A4" w:rsidP="00A87800">
      <w:pPr>
        <w:pStyle w:val="B1"/>
        <w:rPr>
          <w:ins w:id="27" w:author="ZTEr03" w:date="2022-08-19T10:50:00Z"/>
          <w:lang w:eastAsia="en-US"/>
        </w:rPr>
      </w:pPr>
      <w:r w:rsidRPr="003B512D">
        <w:rPr>
          <w:lang w:eastAsia="ko-KR"/>
        </w:rPr>
        <w:t>-</w:t>
      </w:r>
      <w:r w:rsidRPr="003B512D">
        <w:rPr>
          <w:lang w:eastAsia="ko-KR"/>
        </w:rPr>
        <w:tab/>
      </w:r>
      <w:r w:rsidR="00712A3C">
        <w:rPr>
          <w:lang w:eastAsia="ko-KR"/>
        </w:rPr>
        <w:t xml:space="preserve">A </w:t>
      </w:r>
      <w:r w:rsidR="00983F89" w:rsidRPr="00983F89">
        <w:rPr>
          <w:lang w:eastAsia="en-US"/>
        </w:rPr>
        <w:t xml:space="preserve">Path switching policy </w:t>
      </w:r>
      <w:r w:rsidR="00712A3C">
        <w:rPr>
          <w:lang w:eastAsia="en-US"/>
        </w:rPr>
        <w:t xml:space="preserve">is used that </w:t>
      </w:r>
      <w:r w:rsidR="00983F89" w:rsidRPr="00983F89">
        <w:rPr>
          <w:lang w:eastAsia="en-US"/>
        </w:rPr>
        <w:t xml:space="preserve">indicates which path(s) is permitted for all or specific </w:t>
      </w:r>
      <w:bookmarkStart w:id="28" w:name="_Hlk111794851"/>
      <w:r w:rsidR="00983F89" w:rsidRPr="00983F89">
        <w:rPr>
          <w:lang w:eastAsia="en-US"/>
        </w:rPr>
        <w:t>ProSe services</w:t>
      </w:r>
      <w:bookmarkEnd w:id="28"/>
      <w:r w:rsidR="00983F89" w:rsidRPr="00983F89">
        <w:rPr>
          <w:lang w:eastAsia="en-US"/>
        </w:rPr>
        <w:t xml:space="preserve"> (i.e. PC5 permitted, or Uu permitted, or both PC5 and Uu permitted).</w:t>
      </w:r>
    </w:p>
    <w:p w14:paraId="001D7CE7" w14:textId="77777777" w:rsidR="004F3E81" w:rsidDel="00D73848" w:rsidRDefault="004F3E81" w:rsidP="003D7008">
      <w:pPr>
        <w:pStyle w:val="NO"/>
        <w:rPr>
          <w:del w:id="29" w:author="ZTEr03" w:date="2022-08-19T10:51:00Z"/>
          <w:lang w:eastAsia="zh-CN"/>
        </w:rPr>
      </w:pPr>
      <w:ins w:id="30" w:author="ZTEr03" w:date="2022-08-19T10:51:00Z">
        <w:r w:rsidRPr="00D96636">
          <w:rPr>
            <w:lang w:eastAsia="zh-CN"/>
          </w:rPr>
          <w:t>NOTE</w:t>
        </w:r>
      </w:ins>
      <w:ins w:id="31" w:author="LaeYoung r09 (LG Electronics)" w:date="2022-08-24T18:02:00Z">
        <w:r w:rsidR="00076A0C">
          <w:rPr>
            <w:lang w:eastAsia="zh-CN"/>
          </w:rPr>
          <w:t xml:space="preserve"> 1</w:t>
        </w:r>
      </w:ins>
      <w:ins w:id="32" w:author="ZTEr03" w:date="2022-08-19T10:51:00Z">
        <w:r w:rsidRPr="00D96636">
          <w:rPr>
            <w:lang w:eastAsia="zh-CN"/>
          </w:rPr>
          <w:t xml:space="preserve">: </w:t>
        </w:r>
      </w:ins>
      <w:ins w:id="33" w:author="Huawei Last Monday" w:date="2022-08-22T16:52:00Z">
        <w:r w:rsidR="00D73848">
          <w:rPr>
            <w:lang w:eastAsia="zh-CN"/>
          </w:rPr>
          <w:tab/>
        </w:r>
      </w:ins>
      <w:ins w:id="34" w:author="ZTEr03" w:date="2022-08-19T10:51:00Z">
        <w:del w:id="35" w:author="r08" w:date="2022-08-24T14:24:00Z">
          <w:r w:rsidRPr="00D96636" w:rsidDel="003D7008">
            <w:rPr>
              <w:lang w:eastAsia="zh-CN"/>
            </w:rPr>
            <w:delText>Th</w:delText>
          </w:r>
          <w:r w:rsidDel="003D7008">
            <w:rPr>
              <w:lang w:eastAsia="zh-CN"/>
            </w:rPr>
            <w:delText>e</w:delText>
          </w:r>
          <w:r w:rsidRPr="00D96636" w:rsidDel="003D7008">
            <w:rPr>
              <w:lang w:eastAsia="zh-CN"/>
            </w:rPr>
            <w:delText xml:space="preserve"> path permission policy is applicable for both </w:delText>
          </w:r>
          <w:r w:rsidDel="003D7008">
            <w:rPr>
              <w:lang w:eastAsia="zh-CN"/>
            </w:rPr>
            <w:delText xml:space="preserve">direct </w:delText>
          </w:r>
          <w:r w:rsidRPr="00D96636" w:rsidDel="003D7008">
            <w:rPr>
              <w:lang w:eastAsia="zh-CN"/>
            </w:rPr>
            <w:delText>communication path switching and selection; the path selection description in TS 23.304 needs some modification to adopt this unified path permission policy</w:delText>
          </w:r>
        </w:del>
      </w:ins>
      <w:ins w:id="36" w:author="r08" w:date="2022-08-24T14:24:00Z">
        <w:r w:rsidR="003D7008">
          <w:rPr>
            <w:rFonts w:eastAsiaTheme="minorEastAsia" w:hint="eastAsia"/>
            <w:lang w:eastAsia="zh-CN"/>
          </w:rPr>
          <w:t xml:space="preserve">Whether the path </w:t>
        </w:r>
      </w:ins>
      <w:ins w:id="37" w:author="r08" w:date="2022-08-24T14:25:00Z">
        <w:r w:rsidR="003D7008">
          <w:rPr>
            <w:rFonts w:eastAsiaTheme="minorEastAsia"/>
            <w:lang w:eastAsia="zh-CN"/>
          </w:rPr>
          <w:t>switching</w:t>
        </w:r>
      </w:ins>
      <w:ins w:id="38" w:author="r08" w:date="2022-08-24T14:24:00Z">
        <w:r w:rsidR="003D7008">
          <w:rPr>
            <w:rFonts w:eastAsiaTheme="minorEastAsia" w:hint="eastAsia"/>
            <w:lang w:eastAsia="zh-CN"/>
          </w:rPr>
          <w:t xml:space="preserve"> policy </w:t>
        </w:r>
      </w:ins>
      <w:ins w:id="39" w:author="r08" w:date="2022-08-24T14:25:00Z">
        <w:r w:rsidR="003D7008">
          <w:rPr>
            <w:rFonts w:eastAsiaTheme="minorEastAsia" w:hint="eastAsia"/>
            <w:lang w:eastAsia="zh-CN"/>
          </w:rPr>
          <w:t xml:space="preserve">can be combined </w:t>
        </w:r>
      </w:ins>
      <w:ins w:id="40" w:author="r08" w:date="2022-08-24T14:26:00Z">
        <w:r w:rsidR="003D7008">
          <w:rPr>
            <w:rFonts w:eastAsiaTheme="minorEastAsia" w:hint="eastAsia"/>
            <w:lang w:eastAsia="zh-CN"/>
          </w:rPr>
          <w:t xml:space="preserve">into the </w:t>
        </w:r>
      </w:ins>
      <w:ins w:id="41" w:author="r08" w:date="2022-08-24T14:25:00Z">
        <w:r w:rsidR="003D7008">
          <w:rPr>
            <w:rFonts w:eastAsiaTheme="minorEastAsia" w:hint="eastAsia"/>
            <w:lang w:eastAsia="zh-CN"/>
          </w:rPr>
          <w:t>path selection policy</w:t>
        </w:r>
      </w:ins>
      <w:ins w:id="42" w:author="r08" w:date="2022-08-24T14:26:00Z">
        <w:r w:rsidR="003D7008">
          <w:rPr>
            <w:rFonts w:eastAsiaTheme="minorEastAsia" w:hint="eastAsia"/>
            <w:lang w:eastAsia="zh-CN"/>
          </w:rPr>
          <w:t xml:space="preserve"> as defined in TS 23.304 [3]</w:t>
        </w:r>
      </w:ins>
      <w:ins w:id="43" w:author="r08" w:date="2022-08-24T14:25:00Z">
        <w:r w:rsidR="003D7008">
          <w:rPr>
            <w:rFonts w:eastAsiaTheme="minorEastAsia" w:hint="eastAsia"/>
            <w:lang w:eastAsia="zh-CN"/>
          </w:rPr>
          <w:t xml:space="preserve"> will be determined in normative phase</w:t>
        </w:r>
      </w:ins>
      <w:ins w:id="44" w:author="ZTEr03" w:date="2022-08-19T10:51:00Z">
        <w:r w:rsidRPr="00D96636">
          <w:rPr>
            <w:lang w:eastAsia="zh-CN"/>
          </w:rPr>
          <w:t>.</w:t>
        </w:r>
      </w:ins>
    </w:p>
    <w:p w14:paraId="064D5FF2" w14:textId="77777777" w:rsidR="00D73848" w:rsidRPr="003D7008" w:rsidRDefault="00D73848" w:rsidP="003D7008">
      <w:pPr>
        <w:pStyle w:val="NO"/>
        <w:rPr>
          <w:ins w:id="45" w:author="Huawei Last Monday" w:date="2022-08-22T16:52:00Z"/>
          <w:lang w:eastAsia="en-US"/>
        </w:rPr>
      </w:pPr>
    </w:p>
    <w:p w14:paraId="616678F7" w14:textId="77777777" w:rsidR="001608A4" w:rsidRDefault="001608A4" w:rsidP="00A87800">
      <w:pPr>
        <w:pStyle w:val="B1"/>
        <w:rPr>
          <w:lang w:eastAsia="en-US"/>
        </w:rPr>
      </w:pPr>
      <w:r w:rsidRPr="003B512D">
        <w:rPr>
          <w:lang w:eastAsia="en-US"/>
        </w:rPr>
        <w:t>-</w:t>
      </w:r>
      <w:r w:rsidRPr="003B512D">
        <w:rPr>
          <w:lang w:eastAsia="en-US"/>
        </w:rPr>
        <w:tab/>
      </w:r>
      <w:r w:rsidR="001D2C2E" w:rsidRPr="001D2C2E">
        <w:rPr>
          <w:lang w:eastAsia="en-US"/>
        </w:rPr>
        <w:t xml:space="preserve">The path </w:t>
      </w:r>
      <w:r w:rsidR="001D2C2E">
        <w:rPr>
          <w:lang w:eastAsia="en-US"/>
        </w:rPr>
        <w:t>switch</w:t>
      </w:r>
      <w:r w:rsidR="001D2C2E" w:rsidRPr="001D2C2E">
        <w:rPr>
          <w:lang w:eastAsia="en-US"/>
        </w:rPr>
        <w:t xml:space="preserve"> policy can be (pre)configured in the UE or provided by the PCF.</w:t>
      </w:r>
    </w:p>
    <w:p w14:paraId="333B90D5" w14:textId="77777777" w:rsidR="00274CB8" w:rsidRDefault="00274CB8" w:rsidP="00A87800">
      <w:pPr>
        <w:pStyle w:val="B1"/>
        <w:rPr>
          <w:ins w:id="46" w:author="Wen_R01" w:date="2022-08-19T09:44:00Z"/>
          <w:lang w:eastAsia="en-US"/>
        </w:rPr>
      </w:pPr>
      <w:r w:rsidRPr="003B512D">
        <w:rPr>
          <w:lang w:eastAsia="en-US"/>
        </w:rPr>
        <w:t>-</w:t>
      </w:r>
      <w:r w:rsidRPr="003B512D">
        <w:rPr>
          <w:lang w:eastAsia="en-US"/>
        </w:rPr>
        <w:tab/>
      </w:r>
      <w:r>
        <w:rPr>
          <w:lang w:eastAsia="en-US"/>
        </w:rPr>
        <w:t xml:space="preserve">The granularity of </w:t>
      </w:r>
      <w:r w:rsidRPr="001D2C2E">
        <w:rPr>
          <w:lang w:eastAsia="en-US"/>
        </w:rPr>
        <w:t xml:space="preserve">path </w:t>
      </w:r>
      <w:r>
        <w:rPr>
          <w:lang w:eastAsia="en-US"/>
        </w:rPr>
        <w:t>switch is per ProSe service.</w:t>
      </w:r>
    </w:p>
    <w:p w14:paraId="0F2FFAB2" w14:textId="2B914C36" w:rsidR="00456CB2" w:rsidDel="00861B25" w:rsidRDefault="00456CB2" w:rsidP="00A87800">
      <w:pPr>
        <w:pStyle w:val="B1"/>
        <w:rPr>
          <w:ins w:id="47" w:author="Wen_R01" w:date="2022-08-19T09:50:00Z"/>
          <w:del w:id="48" w:author="r08" w:date="2022-08-24T14:27:00Z"/>
          <w:rFonts w:eastAsiaTheme="minorEastAsia"/>
          <w:lang w:eastAsia="zh-CN"/>
        </w:rPr>
      </w:pPr>
      <w:ins w:id="49" w:author="Wen_R01" w:date="2022-08-19T09:44:00Z">
        <w:r>
          <w:rPr>
            <w:rFonts w:eastAsiaTheme="minorEastAsia" w:hint="eastAsia"/>
            <w:lang w:eastAsia="zh-CN"/>
          </w:rPr>
          <w:t>-</w:t>
        </w:r>
        <w:r>
          <w:rPr>
            <w:rFonts w:eastAsiaTheme="minorEastAsia"/>
            <w:lang w:eastAsia="zh-CN"/>
          </w:rPr>
          <w:tab/>
        </w:r>
      </w:ins>
      <w:ins w:id="50" w:author="Wen_R01" w:date="2022-08-19T09:45:00Z">
        <w:r>
          <w:rPr>
            <w:rFonts w:eastAsiaTheme="minorEastAsia"/>
            <w:lang w:eastAsia="zh-CN"/>
          </w:rPr>
          <w:t>UEs may further negotiate</w:t>
        </w:r>
      </w:ins>
      <w:ins w:id="51" w:author="Wen_R01" w:date="2022-08-19T09:49:00Z">
        <w:r w:rsidR="006C0CB8">
          <w:rPr>
            <w:rFonts w:eastAsiaTheme="minorEastAsia"/>
            <w:lang w:eastAsia="zh-CN"/>
          </w:rPr>
          <w:t xml:space="preserve"> to determine</w:t>
        </w:r>
      </w:ins>
      <w:ins w:id="52" w:author="Wen_R01" w:date="2022-08-19T09:45:00Z">
        <w:r>
          <w:rPr>
            <w:rFonts w:eastAsiaTheme="minorEastAsia"/>
            <w:lang w:eastAsia="zh-CN"/>
          </w:rPr>
          <w:t xml:space="preserve"> </w:t>
        </w:r>
      </w:ins>
      <w:ins w:id="53" w:author="Wen_R01" w:date="2022-08-19T09:46:00Z">
        <w:del w:id="54" w:author="vivo_R09" w:date="2022-08-24T18:07:00Z">
          <w:r w:rsidDel="00606190">
            <w:rPr>
              <w:rFonts w:eastAsiaTheme="minorEastAsia"/>
              <w:lang w:eastAsia="zh-CN"/>
            </w:rPr>
            <w:delText xml:space="preserve">the </w:delText>
          </w:r>
        </w:del>
      </w:ins>
      <w:ins w:id="55" w:author="Wen_R01" w:date="2022-08-19T09:49:00Z">
        <w:del w:id="56" w:author="vivo_R09" w:date="2022-08-24T18:07:00Z">
          <w:r w:rsidR="006C0CB8" w:rsidDel="00606190">
            <w:rPr>
              <w:rFonts w:eastAsiaTheme="minorEastAsia"/>
              <w:lang w:eastAsia="zh-CN"/>
            </w:rPr>
            <w:delText xml:space="preserve">final </w:delText>
          </w:r>
        </w:del>
      </w:ins>
      <w:ins w:id="57" w:author="Huawei Last Monday" w:date="2022-08-22T16:45:00Z">
        <w:r w:rsidR="003C6649">
          <w:rPr>
            <w:rFonts w:eastAsiaTheme="minorEastAsia"/>
            <w:lang w:eastAsia="zh-CN"/>
          </w:rPr>
          <w:t xml:space="preserve">which </w:t>
        </w:r>
      </w:ins>
      <w:ins w:id="58" w:author="Wen_R01" w:date="2022-08-19T09:47:00Z">
        <w:r w:rsidRPr="00456CB2">
          <w:rPr>
            <w:rFonts w:eastAsiaTheme="minorEastAsia"/>
            <w:lang w:eastAsia="zh-CN"/>
          </w:rPr>
          <w:t>ProSe services</w:t>
        </w:r>
        <w:r>
          <w:rPr>
            <w:rFonts w:eastAsiaTheme="minorEastAsia"/>
            <w:lang w:eastAsia="zh-CN"/>
          </w:rPr>
          <w:t xml:space="preserve"> to be </w:t>
        </w:r>
      </w:ins>
      <w:ins w:id="59" w:author="Huawei Last Monday" w:date="2022-08-22T16:53:00Z">
        <w:r w:rsidR="00AD5FFB">
          <w:rPr>
            <w:rFonts w:eastAsiaTheme="minorEastAsia"/>
            <w:lang w:eastAsia="zh-CN"/>
          </w:rPr>
          <w:t xml:space="preserve">are </w:t>
        </w:r>
      </w:ins>
      <w:ins w:id="60" w:author="Wen_R01" w:date="2022-08-19T09:47:00Z">
        <w:r>
          <w:rPr>
            <w:rFonts w:eastAsiaTheme="minorEastAsia"/>
            <w:lang w:eastAsia="zh-CN"/>
          </w:rPr>
          <w:t>switched</w:t>
        </w:r>
        <w:del w:id="61" w:author="r08" w:date="2022-08-24T14:27:00Z">
          <w:r w:rsidDel="00861B25">
            <w:rPr>
              <w:rFonts w:eastAsiaTheme="minorEastAsia"/>
              <w:lang w:eastAsia="zh-CN"/>
            </w:rPr>
            <w:delText xml:space="preserve"> (See Sol#18)</w:delText>
          </w:r>
        </w:del>
      </w:ins>
      <w:ins w:id="62" w:author="Wen_R01" w:date="2022-08-19T09:49:00Z">
        <w:del w:id="63" w:author="r08" w:date="2022-08-24T14:27:00Z">
          <w:r w:rsidR="006C0CB8" w:rsidDel="00861B25">
            <w:rPr>
              <w:rFonts w:eastAsiaTheme="minorEastAsia"/>
              <w:lang w:eastAsia="zh-CN"/>
            </w:rPr>
            <w:delText>.</w:delText>
          </w:r>
        </w:del>
      </w:ins>
    </w:p>
    <w:p w14:paraId="3EB144CC" w14:textId="72F8BCB7" w:rsidR="006C0CB8" w:rsidRPr="006C0CB8" w:rsidDel="00861B25" w:rsidRDefault="006C0CB8">
      <w:pPr>
        <w:pStyle w:val="B2"/>
        <w:rPr>
          <w:del w:id="64" w:author="r08" w:date="2022-08-24T14:27:00Z"/>
          <w:rFonts w:eastAsiaTheme="minorEastAsia"/>
          <w:lang w:eastAsia="zh-CN"/>
          <w:rPrChange w:id="65" w:author="Wen_R01" w:date="2022-08-19T09:50:00Z">
            <w:rPr>
              <w:del w:id="66" w:author="r08" w:date="2022-08-24T14:27:00Z"/>
              <w:lang w:eastAsia="en-US"/>
            </w:rPr>
          </w:rPrChange>
        </w:rPr>
        <w:pPrChange w:id="67" w:author="Wen_R01" w:date="2022-08-19T09:50:00Z">
          <w:pPr>
            <w:pStyle w:val="B1"/>
          </w:pPr>
        </w:pPrChange>
      </w:pPr>
      <w:ins w:id="68" w:author="Wen_R01" w:date="2022-08-19T09:50:00Z">
        <w:r>
          <w:rPr>
            <w:rFonts w:eastAsiaTheme="minorEastAsia" w:hint="eastAsia"/>
            <w:lang w:eastAsia="zh-CN"/>
          </w:rPr>
          <w:lastRenderedPageBreak/>
          <w:t>-</w:t>
        </w:r>
        <w:del w:id="69" w:author="r08" w:date="2022-08-24T14:27:00Z">
          <w:r w:rsidDel="00861B25">
            <w:rPr>
              <w:rFonts w:eastAsiaTheme="minorEastAsia"/>
              <w:lang w:eastAsia="zh-CN"/>
            </w:rPr>
            <w:tab/>
            <w:delText xml:space="preserve">In </w:delText>
          </w:r>
        </w:del>
      </w:ins>
      <w:ins w:id="70" w:author="Wen_R01" w:date="2022-08-19T09:51:00Z">
        <w:del w:id="71" w:author="r08" w:date="2022-08-24T14:27:00Z">
          <w:r w:rsidDel="00861B25">
            <w:rPr>
              <w:rFonts w:eastAsiaTheme="minorEastAsia"/>
              <w:lang w:eastAsia="zh-CN"/>
            </w:rPr>
            <w:delText>particular</w:delText>
          </w:r>
        </w:del>
      </w:ins>
      <w:ins w:id="72" w:author="Wen_R01" w:date="2022-08-19T09:54:00Z">
        <w:del w:id="73" w:author="r08" w:date="2022-08-24T14:27:00Z">
          <w:r w:rsidR="0027665D" w:rsidDel="00861B25">
            <w:rPr>
              <w:rFonts w:eastAsiaTheme="minorEastAsia"/>
              <w:lang w:eastAsia="zh-CN"/>
            </w:rPr>
            <w:delText>,</w:delText>
          </w:r>
        </w:del>
      </w:ins>
      <w:ins w:id="74" w:author="Wen_R01" w:date="2022-08-19T09:51:00Z">
        <w:del w:id="75" w:author="r08" w:date="2022-08-24T14:27:00Z">
          <w:r w:rsidDel="00861B25">
            <w:rPr>
              <w:rFonts w:eastAsiaTheme="minorEastAsia"/>
              <w:lang w:eastAsia="zh-CN"/>
            </w:rPr>
            <w:delText xml:space="preserve"> f</w:delText>
          </w:r>
        </w:del>
      </w:ins>
      <w:ins w:id="76" w:author="Huawei Last Monday" w:date="2022-08-22T16:46:00Z">
        <w:r w:rsidR="003C6649">
          <w:rPr>
            <w:rFonts w:eastAsiaTheme="minorEastAsia"/>
            <w:lang w:val="en-GB" w:eastAsia="zh-CN"/>
          </w:rPr>
          <w:t>F</w:t>
        </w:r>
      </w:ins>
      <w:ins w:id="77" w:author="Wen_R01" w:date="2022-08-19T09:51:00Z">
        <w:r>
          <w:rPr>
            <w:rFonts w:eastAsiaTheme="minorEastAsia"/>
            <w:lang w:eastAsia="zh-CN"/>
          </w:rPr>
          <w:t xml:space="preserve">or the </w:t>
        </w:r>
        <w:r w:rsidRPr="006C0CB8">
          <w:rPr>
            <w:rFonts w:eastAsiaTheme="minorEastAsia"/>
            <w:lang w:eastAsia="zh-CN"/>
          </w:rPr>
          <w:t xml:space="preserve">path switching from the </w:t>
        </w:r>
      </w:ins>
      <w:ins w:id="78" w:author="Huawei Last Monday" w:date="2022-08-22T16:47:00Z">
        <w:r w:rsidR="003C6649">
          <w:rPr>
            <w:rFonts w:eastAsiaTheme="minorEastAsia"/>
            <w:lang w:val="en-GB" w:eastAsia="zh-CN"/>
          </w:rPr>
          <w:t xml:space="preserve">a </w:t>
        </w:r>
      </w:ins>
      <w:ins w:id="79" w:author="Wen_R01" w:date="2022-08-19T09:51:00Z">
        <w:r w:rsidRPr="006C0CB8">
          <w:rPr>
            <w:rFonts w:eastAsiaTheme="minorEastAsia"/>
            <w:lang w:eastAsia="zh-CN"/>
          </w:rPr>
          <w:t xml:space="preserve">PC5 path to </w:t>
        </w:r>
      </w:ins>
      <w:ins w:id="80" w:author="Huawei Last Monday" w:date="2022-08-22T16:47:00Z">
        <w:r w:rsidR="003C6649">
          <w:rPr>
            <w:rFonts w:eastAsiaTheme="minorEastAsia"/>
            <w:lang w:val="en-GB" w:eastAsia="zh-CN"/>
          </w:rPr>
          <w:t xml:space="preserve">a </w:t>
        </w:r>
      </w:ins>
      <w:ins w:id="81" w:author="Wen_R01" w:date="2022-08-19T09:51:00Z">
        <w:r w:rsidRPr="006C0CB8">
          <w:rPr>
            <w:rFonts w:eastAsiaTheme="minorEastAsia"/>
            <w:lang w:eastAsia="zh-CN"/>
          </w:rPr>
          <w:t>Uu path,</w:t>
        </w:r>
        <w:r>
          <w:rPr>
            <w:rFonts w:eastAsiaTheme="minorEastAsia"/>
            <w:lang w:eastAsia="zh-CN"/>
          </w:rPr>
          <w:t xml:space="preserve"> </w:t>
        </w:r>
      </w:ins>
      <w:ins w:id="82" w:author="Wen_R01" w:date="2022-08-19T09:52:00Z">
        <w:r>
          <w:rPr>
            <w:rFonts w:eastAsiaTheme="minorEastAsia"/>
            <w:lang w:eastAsia="zh-CN"/>
          </w:rPr>
          <w:t xml:space="preserve">one of the UEs may notify the peer UE of being not able to </w:t>
        </w:r>
      </w:ins>
      <w:ins w:id="83" w:author="Wen_R01" w:date="2022-08-19T09:53:00Z">
        <w:r>
          <w:rPr>
            <w:rFonts w:eastAsiaTheme="minorEastAsia"/>
            <w:lang w:eastAsia="zh-CN"/>
          </w:rPr>
          <w:t xml:space="preserve">perform </w:t>
        </w:r>
      </w:ins>
      <w:ins w:id="84" w:author="Huawei Last Monday" w:date="2022-08-22T16:47:00Z">
        <w:r w:rsidR="003C6649">
          <w:rPr>
            <w:rFonts w:eastAsiaTheme="minorEastAsia"/>
            <w:lang w:val="en-GB" w:eastAsia="zh-CN"/>
          </w:rPr>
          <w:t xml:space="preserve">the </w:t>
        </w:r>
      </w:ins>
      <w:ins w:id="85" w:author="Wen_R01" w:date="2022-08-19T09:53:00Z">
        <w:r>
          <w:rPr>
            <w:rFonts w:eastAsiaTheme="minorEastAsia"/>
            <w:lang w:eastAsia="zh-CN"/>
          </w:rPr>
          <w:t>path swit</w:t>
        </w:r>
      </w:ins>
      <w:ins w:id="86" w:author="Wen_R01" w:date="2022-08-19T09:55:00Z">
        <w:r w:rsidR="0027665D">
          <w:rPr>
            <w:rFonts w:eastAsiaTheme="minorEastAsia"/>
            <w:lang w:eastAsia="zh-CN"/>
          </w:rPr>
          <w:t>c</w:t>
        </w:r>
      </w:ins>
      <w:ins w:id="87" w:author="Wen_R01" w:date="2022-08-19T09:53:00Z">
        <w:r>
          <w:rPr>
            <w:rFonts w:eastAsiaTheme="minorEastAsia"/>
            <w:lang w:eastAsia="zh-CN"/>
          </w:rPr>
          <w:t>h</w:t>
        </w:r>
      </w:ins>
      <w:ins w:id="88" w:author="Wen_R01" w:date="2022-08-19T09:55:00Z">
        <w:r w:rsidR="0027665D">
          <w:rPr>
            <w:rFonts w:eastAsiaTheme="minorEastAsia"/>
            <w:lang w:eastAsia="zh-CN"/>
          </w:rPr>
          <w:t>ing (e.g., under congestion control or mobility restriction)</w:t>
        </w:r>
      </w:ins>
      <w:ins w:id="89" w:author="vivo_R09" w:date="2022-08-24T18:06:00Z">
        <w:r w:rsidR="008E7C71" w:rsidRPr="008E7C71">
          <w:t xml:space="preserve"> </w:t>
        </w:r>
        <w:r w:rsidR="008E7C71" w:rsidRPr="008E7C71">
          <w:rPr>
            <w:rFonts w:eastAsiaTheme="minorEastAsia"/>
            <w:lang w:eastAsia="zh-CN"/>
          </w:rPr>
          <w:t>or having no willing to perform the path switching</w:t>
        </w:r>
      </w:ins>
      <w:ins w:id="90" w:author="Wen_R01" w:date="2022-08-19T09:53:00Z">
        <w:r>
          <w:rPr>
            <w:rFonts w:eastAsiaTheme="minorEastAsia"/>
            <w:lang w:eastAsia="zh-CN"/>
          </w:rPr>
          <w:t xml:space="preserve"> to avoid the peer UE performing </w:t>
        </w:r>
      </w:ins>
      <w:ins w:id="91" w:author="Huawei Last Monday" w:date="2022-08-22T16:47:00Z">
        <w:r w:rsidR="003C6649">
          <w:rPr>
            <w:rFonts w:eastAsiaTheme="minorEastAsia"/>
            <w:lang w:val="en-GB" w:eastAsia="zh-CN"/>
          </w:rPr>
          <w:t xml:space="preserve">the </w:t>
        </w:r>
      </w:ins>
      <w:ins w:id="92" w:author="Wen_R01" w:date="2022-08-19T09:53:00Z">
        <w:r>
          <w:rPr>
            <w:rFonts w:eastAsiaTheme="minorEastAsia"/>
            <w:lang w:eastAsia="zh-CN"/>
          </w:rPr>
          <w:t>path switching</w:t>
        </w:r>
        <w:del w:id="93" w:author="r08" w:date="2022-08-24T14:27:00Z">
          <w:r w:rsidDel="00861B25">
            <w:rPr>
              <w:rFonts w:eastAsiaTheme="minorEastAsia"/>
              <w:lang w:eastAsia="zh-CN"/>
            </w:rPr>
            <w:delText xml:space="preserve"> solely.</w:delText>
          </w:r>
        </w:del>
      </w:ins>
    </w:p>
    <w:p w14:paraId="31A9208D" w14:textId="77777777" w:rsidR="004F2F0A" w:rsidRDefault="004F2F0A" w:rsidP="00A87800">
      <w:pPr>
        <w:pStyle w:val="B1"/>
        <w:rPr>
          <w:ins w:id="94" w:author="LaeYoung (LG Electronics)" w:date="2022-08-19T14:00:00Z"/>
          <w:lang w:eastAsia="ko-KR"/>
        </w:rPr>
      </w:pPr>
      <w:r w:rsidRPr="003B512D">
        <w:rPr>
          <w:lang w:eastAsia="en-US"/>
        </w:rPr>
        <w:t>-</w:t>
      </w:r>
      <w:r w:rsidRPr="003B512D">
        <w:rPr>
          <w:lang w:eastAsia="en-US"/>
        </w:rPr>
        <w:tab/>
      </w:r>
      <w:r w:rsidR="00712A3C">
        <w:rPr>
          <w:lang w:eastAsia="en-US"/>
        </w:rPr>
        <w:t xml:space="preserve">A </w:t>
      </w:r>
      <w:r w:rsidRPr="004F2F0A">
        <w:rPr>
          <w:lang w:eastAsia="en-US"/>
        </w:rPr>
        <w:t>make-before-break mechanism</w:t>
      </w:r>
      <w:r>
        <w:rPr>
          <w:lang w:eastAsia="en-US"/>
        </w:rPr>
        <w:t xml:space="preserve"> is used when </w:t>
      </w:r>
      <w:r w:rsidRPr="001608A4">
        <w:rPr>
          <w:lang w:eastAsia="ko-KR"/>
        </w:rPr>
        <w:t>path switching between PC5 and Uu</w:t>
      </w:r>
      <w:r>
        <w:rPr>
          <w:lang w:eastAsia="ko-KR"/>
        </w:rPr>
        <w:t xml:space="preserve">, i.e., </w:t>
      </w:r>
      <w:ins w:id="95" w:author="Huawei First Thursday" w:date="2022-08-18T16:23:00Z">
        <w:r w:rsidR="00676E10">
          <w:rPr>
            <w:lang w:eastAsia="ko-KR"/>
          </w:rPr>
          <w:t>w</w:t>
        </w:r>
      </w:ins>
      <w:ins w:id="96" w:author="Huawei First Thursday" w:date="2022-08-18T16:22:00Z">
        <w:r w:rsidR="00676E10" w:rsidRPr="00676E10">
          <w:rPr>
            <w:lang w:eastAsia="ko-KR"/>
          </w:rPr>
          <w:t xml:space="preserve">hen path switching </w:t>
        </w:r>
        <w:r w:rsidR="00676E10">
          <w:rPr>
            <w:lang w:eastAsia="ko-KR"/>
          </w:rPr>
          <w:t xml:space="preserve">occurs </w:t>
        </w:r>
        <w:r w:rsidR="00676E10" w:rsidRPr="00676E10">
          <w:rPr>
            <w:lang w:eastAsia="ko-KR"/>
          </w:rPr>
          <w:t xml:space="preserve">the UEs prepare the target path </w:t>
        </w:r>
      </w:ins>
      <w:ins w:id="97" w:author="Huawei First Thursday" w:date="2022-08-18T16:23:00Z">
        <w:r w:rsidR="00676E10">
          <w:rPr>
            <w:lang w:eastAsia="ko-KR"/>
          </w:rPr>
          <w:t xml:space="preserve">to communicate with each other, </w:t>
        </w:r>
      </w:ins>
      <w:del w:id="98" w:author="Huawei First Thursday" w:date="2022-08-18T16:23:00Z">
        <w:r w:rsidDel="00676E10">
          <w:rPr>
            <w:lang w:eastAsia="ko-KR"/>
          </w:rPr>
          <w:delText xml:space="preserve">to make the Uu path ready </w:delText>
        </w:r>
      </w:del>
      <w:r>
        <w:rPr>
          <w:lang w:eastAsia="ko-KR"/>
        </w:rPr>
        <w:t>then performing the path switching from the PC5 path to Uu path</w:t>
      </w:r>
      <w:r w:rsidR="00712A3C">
        <w:rPr>
          <w:lang w:eastAsia="ko-KR"/>
        </w:rPr>
        <w:t xml:space="preserve"> and vice versa</w:t>
      </w:r>
      <w:ins w:id="99" w:author="Huawei First Thursday" w:date="2022-08-18T16:23:00Z">
        <w:r w:rsidR="00676E10">
          <w:rPr>
            <w:lang w:eastAsia="ko-KR"/>
          </w:rPr>
          <w:t xml:space="preserve"> and communicate over that </w:t>
        </w:r>
      </w:ins>
      <w:ins w:id="100" w:author="LaeYoung (LG Electronics)" w:date="2022-08-19T13:59:00Z">
        <w:r w:rsidR="00C6326F" w:rsidRPr="00C6326F">
          <w:rPr>
            <w:highlight w:val="yellow"/>
            <w:lang w:eastAsia="ko-KR"/>
            <w:rPrChange w:id="101" w:author="LaeYoung (LG Electronics)" w:date="2022-08-19T13:59:00Z">
              <w:rPr>
                <w:lang w:eastAsia="ko-KR"/>
              </w:rPr>
            </w:rPrChange>
          </w:rPr>
          <w:t>target</w:t>
        </w:r>
      </w:ins>
      <w:ins w:id="102" w:author="Huawei First Thursday" w:date="2022-08-18T16:23:00Z">
        <w:del w:id="103" w:author="LaeYoung (LG Electronics)" w:date="2022-08-19T13:59:00Z">
          <w:r w:rsidR="00676E10" w:rsidRPr="00C6326F" w:rsidDel="00C6326F">
            <w:rPr>
              <w:highlight w:val="yellow"/>
              <w:lang w:eastAsia="ko-KR"/>
              <w:rPrChange w:id="104" w:author="LaeYoung (LG Electronics)" w:date="2022-08-19T13:59:00Z">
                <w:rPr>
                  <w:lang w:eastAsia="ko-KR"/>
                </w:rPr>
              </w:rPrChange>
            </w:rPr>
            <w:delText>new</w:delText>
          </w:r>
        </w:del>
        <w:r w:rsidR="00676E10">
          <w:rPr>
            <w:lang w:eastAsia="ko-KR"/>
          </w:rPr>
          <w:t xml:space="preserve"> path</w:t>
        </w:r>
      </w:ins>
      <w:ins w:id="105" w:author="Huawei First Thursday" w:date="2022-08-18T16:24:00Z">
        <w:r w:rsidR="00676E10">
          <w:rPr>
            <w:lang w:eastAsia="ko-KR"/>
          </w:rPr>
          <w:t>,</w:t>
        </w:r>
      </w:ins>
      <w:ins w:id="106" w:author="Huawei First Thursday" w:date="2022-08-18T16:23:00Z">
        <w:r w:rsidR="00676E10">
          <w:rPr>
            <w:lang w:eastAsia="ko-KR"/>
          </w:rPr>
          <w:t xml:space="preserve"> and</w:t>
        </w:r>
      </w:ins>
      <w:ins w:id="107" w:author="Huawei First Thursday" w:date="2022-08-18T16:24:00Z">
        <w:r w:rsidR="00676E10">
          <w:rPr>
            <w:lang w:eastAsia="ko-KR"/>
          </w:rPr>
          <w:t xml:space="preserve"> at which point for former path </w:t>
        </w:r>
      </w:ins>
      <w:ins w:id="108" w:author="LaeYoung (LG Electronics)" w:date="2022-08-19T14:02:00Z">
        <w:r w:rsidR="00C6326F" w:rsidRPr="00C6326F">
          <w:rPr>
            <w:highlight w:val="yellow"/>
            <w:lang w:eastAsia="ko-KR"/>
            <w:rPrChange w:id="109" w:author="LaeYoung (LG Electronics)" w:date="2022-08-19T14:02:00Z">
              <w:rPr>
                <w:lang w:eastAsia="ko-KR"/>
              </w:rPr>
            </w:rPrChange>
          </w:rPr>
          <w:t>may</w:t>
        </w:r>
      </w:ins>
      <w:ins w:id="110" w:author="Huawei First Thursday" w:date="2022-08-18T16:24:00Z">
        <w:del w:id="111" w:author="LaeYoung (LG Electronics)" w:date="2022-08-19T14:02:00Z">
          <w:r w:rsidR="00676E10" w:rsidRPr="00C6326F" w:rsidDel="00C6326F">
            <w:rPr>
              <w:highlight w:val="yellow"/>
              <w:lang w:eastAsia="ko-KR"/>
              <w:rPrChange w:id="112" w:author="LaeYoung (LG Electronics)" w:date="2022-08-19T14:02:00Z">
                <w:rPr>
                  <w:lang w:eastAsia="ko-KR"/>
                </w:rPr>
              </w:rPrChange>
            </w:rPr>
            <w:delText>can</w:delText>
          </w:r>
        </w:del>
        <w:r w:rsidR="00676E10">
          <w:rPr>
            <w:lang w:eastAsia="ko-KR"/>
          </w:rPr>
          <w:t xml:space="preserve"> be release</w:t>
        </w:r>
      </w:ins>
      <w:ins w:id="113" w:author="LaeYoung (LG Electronics)" w:date="2022-08-19T13:59:00Z">
        <w:r w:rsidR="00C6326F" w:rsidRPr="00C6326F">
          <w:rPr>
            <w:highlight w:val="yellow"/>
            <w:lang w:eastAsia="ko-KR"/>
          </w:rPr>
          <w:t>d</w:t>
        </w:r>
      </w:ins>
      <w:r>
        <w:rPr>
          <w:lang w:eastAsia="ko-KR"/>
        </w:rPr>
        <w:t>.</w:t>
      </w:r>
    </w:p>
    <w:p w14:paraId="40527DEA" w14:textId="77777777" w:rsidR="00C6326F" w:rsidRPr="00C6326F" w:rsidRDefault="00076A0C" w:rsidP="00070074">
      <w:pPr>
        <w:pStyle w:val="NO"/>
        <w:rPr>
          <w:lang w:val="x-none" w:eastAsia="ko-KR"/>
        </w:rPr>
      </w:pPr>
      <w:commentRangeStart w:id="114"/>
      <w:ins w:id="115" w:author="LaeYoung r09 (LG Electronics)" w:date="2022-08-24T18:02:00Z">
        <w:r>
          <w:rPr>
            <w:highlight w:val="yellow"/>
          </w:rPr>
          <w:t>NOTE 2:</w:t>
        </w:r>
      </w:ins>
      <w:ins w:id="116" w:author="LaeYoung (LG Electronics)" w:date="2022-08-19T14:00:00Z">
        <w:del w:id="117" w:author="LaeYoung r09 (LG Electronics)" w:date="2022-08-24T18:02:00Z">
          <w:r w:rsidR="00C6326F" w:rsidRPr="00070074" w:rsidDel="00076A0C">
            <w:rPr>
              <w:highlight w:val="yellow"/>
            </w:rPr>
            <w:delText>-</w:delText>
          </w:r>
        </w:del>
      </w:ins>
      <w:commentRangeEnd w:id="114"/>
      <w:r>
        <w:rPr>
          <w:rStyle w:val="a8"/>
        </w:rPr>
        <w:commentReference w:id="114"/>
      </w:r>
      <w:ins w:id="118" w:author="LaeYoung (LG Electronics)" w:date="2022-08-19T14:00:00Z">
        <w:r w:rsidR="00C6326F" w:rsidRPr="00070074">
          <w:rPr>
            <w:highlight w:val="yellow"/>
          </w:rPr>
          <w:tab/>
        </w:r>
      </w:ins>
      <w:ins w:id="119" w:author="LaeYoung (LG Electronics)" w:date="2022-08-19T14:01:00Z">
        <w:r w:rsidR="00C6326F" w:rsidRPr="00070074">
          <w:rPr>
            <w:highlight w:val="yellow"/>
          </w:rPr>
          <w:t xml:space="preserve">If UEs </w:t>
        </w:r>
      </w:ins>
      <w:ins w:id="120" w:author="Huawei Last Monday" w:date="2022-08-22T16:49:00Z">
        <w:r w:rsidR="003C6649">
          <w:rPr>
            <w:highlight w:val="yellow"/>
          </w:rPr>
          <w:t>maintain a</w:t>
        </w:r>
      </w:ins>
      <w:ins w:id="121" w:author="LaeYoung (LG Electronics)" w:date="2022-08-19T14:01:00Z">
        <w:r w:rsidR="00C6326F" w:rsidRPr="00070074">
          <w:rPr>
            <w:highlight w:val="yellow"/>
          </w:rPr>
          <w:t xml:space="preserve"> PC5 unicast link after path switching</w:t>
        </w:r>
      </w:ins>
      <w:ins w:id="122" w:author="LaeYoung (LG Electronics)" w:date="2022-08-19T14:02:00Z">
        <w:r w:rsidR="00C6326F" w:rsidRPr="00070074">
          <w:rPr>
            <w:highlight w:val="yellow"/>
          </w:rPr>
          <w:t xml:space="preserve"> from </w:t>
        </w:r>
      </w:ins>
      <w:ins w:id="123" w:author="Huawei Last Monday" w:date="2022-08-22T16:49:00Z">
        <w:r w:rsidR="003C6649">
          <w:rPr>
            <w:highlight w:val="yellow"/>
          </w:rPr>
          <w:t xml:space="preserve">a </w:t>
        </w:r>
      </w:ins>
      <w:ins w:id="124" w:author="LaeYoung (LG Electronics)" w:date="2022-08-19T14:02:00Z">
        <w:r w:rsidR="00C6326F" w:rsidRPr="00070074">
          <w:rPr>
            <w:highlight w:val="yellow"/>
          </w:rPr>
          <w:t>PC5</w:t>
        </w:r>
      </w:ins>
      <w:ins w:id="125" w:author="LaeYoung (LG Electronics)" w:date="2022-08-19T14:01:00Z">
        <w:r w:rsidR="00C6326F" w:rsidRPr="00070074">
          <w:rPr>
            <w:highlight w:val="yellow"/>
          </w:rPr>
          <w:t xml:space="preserve"> </w:t>
        </w:r>
      </w:ins>
      <w:ins w:id="126" w:author="LaeYoung (LG Electronics)" w:date="2022-08-19T14:02:00Z">
        <w:r w:rsidR="00C6326F" w:rsidRPr="00070074">
          <w:rPr>
            <w:highlight w:val="yellow"/>
          </w:rPr>
          <w:t>path t</w:t>
        </w:r>
      </w:ins>
      <w:ins w:id="127" w:author="LaeYoung (LG Electronics)" w:date="2022-08-19T14:01:00Z">
        <w:r w:rsidR="00C6326F" w:rsidRPr="00070074">
          <w:rPr>
            <w:highlight w:val="yellow"/>
          </w:rPr>
          <w:t xml:space="preserve">o </w:t>
        </w:r>
      </w:ins>
      <w:ins w:id="128" w:author="Huawei Last Monday" w:date="2022-08-22T16:49:00Z">
        <w:r w:rsidR="003C6649">
          <w:rPr>
            <w:highlight w:val="yellow"/>
          </w:rPr>
          <w:t xml:space="preserve">a </w:t>
        </w:r>
      </w:ins>
      <w:ins w:id="129" w:author="LaeYoung (LG Electronics)" w:date="2022-08-19T14:01:00Z">
        <w:r w:rsidR="00C6326F" w:rsidRPr="00070074">
          <w:rPr>
            <w:highlight w:val="yellow"/>
          </w:rPr>
          <w:t>Uu</w:t>
        </w:r>
      </w:ins>
      <w:ins w:id="130" w:author="LaeYoung (LG Electronics)" w:date="2022-08-19T14:03:00Z">
        <w:r w:rsidR="00C6326F" w:rsidRPr="00070074">
          <w:rPr>
            <w:highlight w:val="yellow"/>
          </w:rPr>
          <w:t xml:space="preserve"> path</w:t>
        </w:r>
      </w:ins>
      <w:ins w:id="131" w:author="LaeYoung (LG Electronics)" w:date="2022-08-19T14:01:00Z">
        <w:r w:rsidR="00C6326F" w:rsidRPr="00070074">
          <w:rPr>
            <w:highlight w:val="yellow"/>
          </w:rPr>
          <w:t xml:space="preserve">, </w:t>
        </w:r>
      </w:ins>
      <w:ins w:id="132" w:author="LaeYoung (LG Electronics)" w:date="2022-08-19T14:00:00Z">
        <w:r w:rsidR="00C6326F" w:rsidRPr="00070074">
          <w:rPr>
            <w:highlight w:val="yellow"/>
            <w:lang w:eastAsia="ko-KR"/>
          </w:rPr>
          <w:t>the UE</w:t>
        </w:r>
      </w:ins>
      <w:ins w:id="133" w:author="Huawei Last Monday" w:date="2022-08-22T16:49:00Z">
        <w:r w:rsidR="003C6649">
          <w:rPr>
            <w:highlight w:val="yellow"/>
            <w:lang w:eastAsia="ko-KR"/>
          </w:rPr>
          <w:t>s</w:t>
        </w:r>
      </w:ins>
      <w:ins w:id="134" w:author="LaeYoung (LG Electronics)" w:date="2022-08-19T14:00:00Z">
        <w:r w:rsidR="00C6326F" w:rsidRPr="00070074">
          <w:rPr>
            <w:highlight w:val="yellow"/>
            <w:lang w:eastAsia="ko-KR"/>
          </w:rPr>
          <w:t xml:space="preserve"> can determine to s</w:t>
        </w:r>
        <w:r w:rsidR="00C6326F" w:rsidRPr="00070074">
          <w:rPr>
            <w:highlight w:val="yellow"/>
            <w:lang w:eastAsia="zh-CN"/>
          </w:rPr>
          <w:t xml:space="preserve">witch back to </w:t>
        </w:r>
      </w:ins>
      <w:ins w:id="135" w:author="Huawei Last Monday" w:date="2022-08-22T16:49:00Z">
        <w:r w:rsidR="003C6649">
          <w:rPr>
            <w:highlight w:val="yellow"/>
            <w:lang w:eastAsia="zh-CN"/>
          </w:rPr>
          <w:t xml:space="preserve">the </w:t>
        </w:r>
      </w:ins>
      <w:ins w:id="136" w:author="LaeYoung (LG Electronics)" w:date="2022-08-19T14:00:00Z">
        <w:r w:rsidR="00C6326F" w:rsidRPr="00070074">
          <w:rPr>
            <w:highlight w:val="yellow"/>
            <w:lang w:eastAsia="zh-CN"/>
          </w:rPr>
          <w:t xml:space="preserve">PC5 path from </w:t>
        </w:r>
      </w:ins>
      <w:ins w:id="137" w:author="Huawei Last Monday" w:date="2022-08-22T16:49:00Z">
        <w:r w:rsidR="003C6649">
          <w:rPr>
            <w:highlight w:val="yellow"/>
            <w:lang w:eastAsia="zh-CN"/>
          </w:rPr>
          <w:t xml:space="preserve">the </w:t>
        </w:r>
      </w:ins>
      <w:ins w:id="138" w:author="LaeYoung (LG Electronics)" w:date="2022-08-19T14:00:00Z">
        <w:r w:rsidR="00C6326F" w:rsidRPr="00070074">
          <w:rPr>
            <w:highlight w:val="yellow"/>
            <w:lang w:eastAsia="zh-CN"/>
          </w:rPr>
          <w:t>Uu path</w:t>
        </w:r>
      </w:ins>
      <w:ins w:id="139" w:author="LaeYoung (LG Electronics)" w:date="2022-08-19T14:03:00Z">
        <w:r w:rsidR="00C6326F" w:rsidRPr="00070074">
          <w:rPr>
            <w:highlight w:val="yellow"/>
            <w:lang w:eastAsia="zh-CN"/>
          </w:rPr>
          <w:t xml:space="preserve"> based on e.g. </w:t>
        </w:r>
      </w:ins>
      <w:ins w:id="140" w:author="LaeYoung (LG Electronics)" w:date="2022-08-19T14:04:00Z">
        <w:r w:rsidR="00C6326F" w:rsidRPr="00070074">
          <w:rPr>
            <w:highlight w:val="yellow"/>
            <w:lang w:eastAsia="zh-CN"/>
          </w:rPr>
          <w:t xml:space="preserve">the </w:t>
        </w:r>
        <w:r w:rsidR="00C6326F" w:rsidRPr="00070074">
          <w:rPr>
            <w:rFonts w:eastAsia="宋体"/>
            <w:highlight w:val="yellow"/>
            <w:lang w:eastAsia="ko-KR"/>
          </w:rPr>
          <w:t>policy related to path switching</w:t>
        </w:r>
      </w:ins>
      <w:ins w:id="141" w:author="LaeYoung (LG Electronics)" w:date="2022-08-19T14:05:00Z">
        <w:r w:rsidR="00C6326F" w:rsidRPr="00070074">
          <w:rPr>
            <w:rFonts w:eastAsia="宋体"/>
            <w:highlight w:val="yellow"/>
            <w:lang w:eastAsia="ko-KR"/>
          </w:rPr>
          <w:t xml:space="preserve">, </w:t>
        </w:r>
      </w:ins>
      <w:ins w:id="142" w:author="LaeYoung (LG Electronics)" w:date="2022-08-19T14:06:00Z">
        <w:r w:rsidR="00C6326F" w:rsidRPr="00070074">
          <w:rPr>
            <w:highlight w:val="yellow"/>
            <w:lang w:eastAsia="ko-KR"/>
          </w:rPr>
          <w:t xml:space="preserve">the PC5 signal level of the </w:t>
        </w:r>
      </w:ins>
      <w:ins w:id="143" w:author="LaeYoung (LG Electronics)" w:date="2022-08-19T14:07:00Z">
        <w:r w:rsidR="00C6326F" w:rsidRPr="00070074">
          <w:rPr>
            <w:highlight w:val="yellow"/>
            <w:lang w:eastAsia="ko-KR"/>
          </w:rPr>
          <w:t xml:space="preserve">maintained </w:t>
        </w:r>
      </w:ins>
      <w:ins w:id="144" w:author="LaeYoung (LG Electronics)" w:date="2022-08-19T14:06:00Z">
        <w:r w:rsidR="00C6326F" w:rsidRPr="00070074">
          <w:rPr>
            <w:highlight w:val="yellow"/>
            <w:lang w:eastAsia="ko-KR"/>
          </w:rPr>
          <w:t>unicast link</w:t>
        </w:r>
      </w:ins>
      <w:ins w:id="145" w:author="LaeYoung (LG Electronics)" w:date="2022-08-19T14:00:00Z">
        <w:r w:rsidR="00C6326F" w:rsidRPr="00070074">
          <w:rPr>
            <w:highlight w:val="yellow"/>
            <w:lang w:eastAsia="ko-KR"/>
          </w:rPr>
          <w:t>.</w:t>
        </w:r>
      </w:ins>
    </w:p>
    <w:p w14:paraId="37B558CB" w14:textId="40AD23D1" w:rsidR="004F2F0A" w:rsidDel="00452728" w:rsidRDefault="004F2F0A" w:rsidP="00A87800">
      <w:pPr>
        <w:pStyle w:val="B1"/>
        <w:rPr>
          <w:del w:id="146" w:author="LaeYoung r11 (LG Electronics)" w:date="2022-08-24T18:37:00Z"/>
          <w:lang w:eastAsia="ko-KR"/>
        </w:rPr>
      </w:pPr>
      <w:commentRangeStart w:id="147"/>
      <w:del w:id="148" w:author="LaeYoung r11 (LG Electronics)" w:date="2022-08-24T18:37:00Z">
        <w:r w:rsidRPr="003B512D" w:rsidDel="00452728">
          <w:rPr>
            <w:lang w:eastAsia="en-US"/>
          </w:rPr>
          <w:delText>-</w:delText>
        </w:r>
        <w:r w:rsidRPr="003B512D" w:rsidDel="00452728">
          <w:rPr>
            <w:lang w:eastAsia="en-US"/>
          </w:rPr>
          <w:tab/>
        </w:r>
        <w:r w:rsidDel="00452728">
          <w:rPr>
            <w:lang w:eastAsia="en-US"/>
          </w:rPr>
          <w:delText xml:space="preserve">For </w:delText>
        </w:r>
        <w:r w:rsidDel="00452728">
          <w:rPr>
            <w:lang w:eastAsia="ko-KR"/>
          </w:rPr>
          <w:delText>the</w:delText>
        </w:r>
        <w:bookmarkStart w:id="149" w:name="_Hlk111795101"/>
        <w:r w:rsidDel="00452728">
          <w:rPr>
            <w:lang w:eastAsia="ko-KR"/>
          </w:rPr>
          <w:delText xml:space="preserve"> path switching from the PC5 path to Uu path,</w:delText>
        </w:r>
        <w:bookmarkEnd w:id="149"/>
        <w:r w:rsidDel="00452728">
          <w:rPr>
            <w:lang w:eastAsia="ko-KR"/>
          </w:rPr>
          <w:delText xml:space="preserve"> </w:delText>
        </w:r>
        <w:r w:rsidR="00F20F7E" w:rsidDel="00452728">
          <w:rPr>
            <w:lang w:eastAsia="ko-KR"/>
          </w:rPr>
          <w:delText xml:space="preserve">the </w:delText>
        </w:r>
        <w:r w:rsidRPr="004F2F0A" w:rsidDel="00452728">
          <w:rPr>
            <w:lang w:eastAsia="ko-KR"/>
          </w:rPr>
          <w:delText xml:space="preserve">Uu QoS </w:delText>
        </w:r>
        <w:r w:rsidR="00F20F7E" w:rsidDel="00452728">
          <w:rPr>
            <w:lang w:eastAsia="ko-KR"/>
          </w:rPr>
          <w:delText xml:space="preserve">each UE will request from their network </w:delText>
        </w:r>
      </w:del>
      <w:ins w:id="150" w:author="Huawei First Thursday" w:date="2022-08-18T16:36:00Z">
        <w:del w:id="151" w:author="LaeYoung r11 (LG Electronics)" w:date="2022-08-24T18:37:00Z">
          <w:r w:rsidR="00996BCE" w:rsidDel="00452728">
            <w:rPr>
              <w:lang w:eastAsia="ko-KR"/>
            </w:rPr>
            <w:delText xml:space="preserve">using the existing 5GS mechanism </w:delText>
          </w:r>
        </w:del>
      </w:ins>
      <w:del w:id="152" w:author="LaeYoung r11 (LG Electronics)" w:date="2022-08-24T18:37:00Z">
        <w:r w:rsidR="00F20F7E" w:rsidDel="00452728">
          <w:rPr>
            <w:lang w:eastAsia="ko-KR"/>
          </w:rPr>
          <w:delText xml:space="preserve">is </w:delText>
        </w:r>
        <w:r w:rsidRPr="004F2F0A" w:rsidDel="00452728">
          <w:rPr>
            <w:lang w:eastAsia="ko-KR"/>
          </w:rPr>
          <w:delText xml:space="preserve">based on PC5 QoS </w:delText>
        </w:r>
        <w:r w:rsidR="00F20F7E" w:rsidDel="00452728">
          <w:rPr>
            <w:lang w:eastAsia="ko-KR"/>
          </w:rPr>
          <w:delText xml:space="preserve">and negotiated </w:delText>
        </w:r>
        <w:r w:rsidRPr="004F2F0A" w:rsidDel="00452728">
          <w:rPr>
            <w:lang w:eastAsia="ko-KR"/>
          </w:rPr>
          <w:delText xml:space="preserve">via the </w:delText>
        </w:r>
        <w:r w:rsidDel="00452728">
          <w:rPr>
            <w:lang w:eastAsia="ko-KR"/>
          </w:rPr>
          <w:delText xml:space="preserve">existing </w:delText>
        </w:r>
        <w:r w:rsidRPr="004F2F0A" w:rsidDel="00452728">
          <w:rPr>
            <w:lang w:eastAsia="ko-KR"/>
          </w:rPr>
          <w:delText>PC5 connection</w:delText>
        </w:r>
        <w:r w:rsidR="0043673F" w:rsidRPr="0043673F" w:rsidDel="00452728">
          <w:rPr>
            <w:lang w:eastAsia="ko-KR"/>
          </w:rPr>
          <w:delText xml:space="preserve"> </w:delText>
        </w:r>
        <w:r w:rsidR="0043673F" w:rsidDel="00452728">
          <w:rPr>
            <w:lang w:eastAsia="ko-KR"/>
          </w:rPr>
          <w:delText>between two UEs</w:delText>
        </w:r>
        <w:r w:rsidDel="00452728">
          <w:rPr>
            <w:lang w:eastAsia="ko-KR"/>
          </w:rPr>
          <w:delText>.</w:delText>
        </w:r>
      </w:del>
    </w:p>
    <w:p w14:paraId="431C34F8" w14:textId="3EA8CC71" w:rsidR="00CA089A" w:rsidDel="00452728" w:rsidRDefault="004F2F0A" w:rsidP="00A87800">
      <w:pPr>
        <w:pStyle w:val="B1"/>
        <w:rPr>
          <w:ins w:id="153" w:author="Interdigital" w:date="2022-08-22T16:12:00Z"/>
          <w:del w:id="154" w:author="LaeYoung r11 (LG Electronics)" w:date="2022-08-24T18:37:00Z"/>
          <w:lang w:eastAsia="ko-KR"/>
        </w:rPr>
      </w:pPr>
      <w:del w:id="155" w:author="LaeYoung r11 (LG Electronics)" w:date="2022-08-24T18:37:00Z">
        <w:r w:rsidRPr="003B512D" w:rsidDel="00452728">
          <w:rPr>
            <w:lang w:eastAsia="en-US"/>
          </w:rPr>
          <w:delText>-</w:delText>
        </w:r>
        <w:r w:rsidRPr="003B512D" w:rsidDel="00452728">
          <w:rPr>
            <w:lang w:eastAsia="en-US"/>
          </w:rPr>
          <w:tab/>
        </w:r>
        <w:r w:rsidDel="00452728">
          <w:rPr>
            <w:lang w:eastAsia="en-US"/>
          </w:rPr>
          <w:delText xml:space="preserve">For </w:delText>
        </w:r>
        <w:r w:rsidDel="00452728">
          <w:rPr>
            <w:lang w:eastAsia="ko-KR"/>
          </w:rPr>
          <w:delText xml:space="preserve">the path switching from the PC5 path to Uu path, </w:delText>
        </w:r>
      </w:del>
      <w:ins w:id="156" w:author="Huawei First Thursday" w:date="2022-08-18T16:27:00Z">
        <w:del w:id="157" w:author="LaeYoung r11 (LG Electronics)" w:date="2022-08-24T18:37:00Z">
          <w:r w:rsidR="00676E10" w:rsidDel="00452728">
            <w:rPr>
              <w:lang w:eastAsia="ko-KR"/>
            </w:rPr>
            <w:delText xml:space="preserve">optionally </w:delText>
          </w:r>
        </w:del>
      </w:ins>
      <w:del w:id="158" w:author="LaeYoung r11 (LG Electronics)" w:date="2022-08-24T18:37:00Z">
        <w:r w:rsidR="00E10BA0" w:rsidDel="00452728">
          <w:rPr>
            <w:lang w:eastAsia="ko-KR"/>
          </w:rPr>
          <w:delText xml:space="preserve">the </w:delText>
        </w:r>
        <w:r w:rsidRPr="004F2F0A" w:rsidDel="00452728">
          <w:rPr>
            <w:lang w:eastAsia="ko-KR"/>
          </w:rPr>
          <w:delText>IP address</w:delText>
        </w:r>
        <w:r w:rsidR="00E10BA0" w:rsidDel="00452728">
          <w:rPr>
            <w:lang w:eastAsia="ko-KR"/>
          </w:rPr>
          <w:delText>es</w:delText>
        </w:r>
        <w:r w:rsidRPr="004F2F0A" w:rsidDel="00452728">
          <w:rPr>
            <w:lang w:eastAsia="ko-KR"/>
          </w:rPr>
          <w:delText xml:space="preserve"> used for Uu path</w:delText>
        </w:r>
        <w:r w:rsidDel="00452728">
          <w:rPr>
            <w:lang w:eastAsia="ko-KR"/>
          </w:rPr>
          <w:delText xml:space="preserve"> can be shared</w:delText>
        </w:r>
        <w:r w:rsidR="0043673F" w:rsidDel="00452728">
          <w:rPr>
            <w:lang w:eastAsia="ko-KR"/>
          </w:rPr>
          <w:delText xml:space="preserve"> between </w:delText>
        </w:r>
        <w:r w:rsidR="00E10BA0" w:rsidDel="00452728">
          <w:rPr>
            <w:lang w:eastAsia="ko-KR"/>
          </w:rPr>
          <w:delText xml:space="preserve">the </w:delText>
        </w:r>
        <w:r w:rsidR="0043673F" w:rsidDel="00452728">
          <w:rPr>
            <w:lang w:eastAsia="ko-KR"/>
          </w:rPr>
          <w:delText>UEs</w:delText>
        </w:r>
      </w:del>
      <w:ins w:id="159" w:author="Huawei First Thursday" w:date="2022-08-18T16:27:00Z">
        <w:del w:id="160" w:author="LaeYoung r11 (LG Electronics)" w:date="2022-08-24T18:37:00Z">
          <w:r w:rsidR="00676E10" w:rsidDel="00452728">
            <w:rPr>
              <w:lang w:eastAsia="ko-KR"/>
            </w:rPr>
            <w:delText xml:space="preserve"> as assist them to establish communication </w:delText>
          </w:r>
        </w:del>
      </w:ins>
      <w:ins w:id="161" w:author="Huawei First Thursday" w:date="2022-08-18T16:29:00Z">
        <w:del w:id="162" w:author="LaeYoung r11 (LG Electronics)" w:date="2022-08-24T18:37:00Z">
          <w:r w:rsidR="00676E10" w:rsidDel="00452728">
            <w:rPr>
              <w:lang w:eastAsia="ko-KR"/>
            </w:rPr>
            <w:delText xml:space="preserve">directly </w:delText>
          </w:r>
        </w:del>
      </w:ins>
      <w:ins w:id="163" w:author="Huawei First Thursday" w:date="2022-08-18T16:27:00Z">
        <w:del w:id="164" w:author="LaeYoung r11 (LG Electronics)" w:date="2022-08-24T18:37:00Z">
          <w:r w:rsidR="00676E10" w:rsidDel="00452728">
            <w:rPr>
              <w:lang w:eastAsia="ko-KR"/>
            </w:rPr>
            <w:delText xml:space="preserve">with each other </w:delText>
          </w:r>
        </w:del>
      </w:ins>
      <w:ins w:id="165" w:author="Huawei First Thursday" w:date="2022-08-18T16:30:00Z">
        <w:del w:id="166" w:author="LaeYoung r11 (LG Electronics)" w:date="2022-08-24T18:37:00Z">
          <w:r w:rsidR="00676E10" w:rsidDel="00452728">
            <w:rPr>
              <w:lang w:eastAsia="ko-KR"/>
            </w:rPr>
            <w:delText>via</w:delText>
          </w:r>
        </w:del>
      </w:ins>
      <w:ins w:id="167" w:author="Huawei First Thursday" w:date="2022-08-18T16:27:00Z">
        <w:del w:id="168" w:author="LaeYoung r11 (LG Electronics)" w:date="2022-08-24T18:37:00Z">
          <w:r w:rsidR="00676E10" w:rsidDel="00452728">
            <w:rPr>
              <w:lang w:eastAsia="ko-KR"/>
            </w:rPr>
            <w:delText xml:space="preserve"> the Uu path</w:delText>
          </w:r>
        </w:del>
      </w:ins>
      <w:del w:id="169" w:author="LaeYoung r11 (LG Electronics)" w:date="2022-08-24T18:37:00Z">
        <w:r w:rsidDel="00452728">
          <w:rPr>
            <w:lang w:eastAsia="ko-KR"/>
          </w:rPr>
          <w:delText>.</w:delText>
        </w:r>
      </w:del>
    </w:p>
    <w:p w14:paraId="2C28E40A" w14:textId="6A64EF37" w:rsidR="00077CF2" w:rsidRPr="004F2F0A" w:rsidDel="00452728" w:rsidRDefault="00077CF2" w:rsidP="00941E5A">
      <w:pPr>
        <w:pStyle w:val="B1"/>
        <w:rPr>
          <w:del w:id="170" w:author="LaeYoung r11 (LG Electronics)" w:date="2022-08-24T18:37:00Z"/>
          <w:lang w:eastAsia="ko-KR"/>
        </w:rPr>
      </w:pPr>
      <w:ins w:id="171" w:author="Interdigital" w:date="2022-08-22T16:12:00Z">
        <w:del w:id="172" w:author="LaeYoung r11 (LG Electronics)" w:date="2022-08-24T18:37:00Z">
          <w:r w:rsidDel="00452728">
            <w:rPr>
              <w:lang w:eastAsia="ko-KR"/>
            </w:rPr>
            <w:delText>-</w:delText>
          </w:r>
          <w:r w:rsidDel="00452728">
            <w:rPr>
              <w:lang w:eastAsia="ko-KR"/>
            </w:rPr>
            <w:tab/>
          </w:r>
        </w:del>
      </w:ins>
      <w:ins w:id="173" w:author="Interdigital" w:date="2022-08-22T16:13:00Z">
        <w:del w:id="174" w:author="LaeYoung r11 (LG Electronics)" w:date="2022-08-24T18:37:00Z">
          <w:r w:rsidDel="00452728">
            <w:rPr>
              <w:lang w:eastAsia="ko-KR"/>
            </w:rPr>
            <w:delText xml:space="preserve">Optionally, </w:delText>
          </w:r>
        </w:del>
      </w:ins>
      <w:ins w:id="175" w:author="Interdigital" w:date="2022-08-22T16:16:00Z">
        <w:del w:id="176" w:author="LaeYoung r11 (LG Electronics)" w:date="2022-08-24T18:37:00Z">
          <w:r w:rsidR="00941E5A" w:rsidDel="00452728">
            <w:rPr>
              <w:lang w:eastAsia="ko-KR"/>
            </w:rPr>
            <w:delText xml:space="preserve">in Keep Alive procedure, </w:delText>
          </w:r>
        </w:del>
      </w:ins>
      <w:ins w:id="177" w:author="Interdigital" w:date="2022-08-22T16:13:00Z">
        <w:del w:id="178" w:author="LaeYoung r11 (LG Electronics)" w:date="2022-08-24T18:37:00Z">
          <w:r w:rsidDel="00452728">
            <w:rPr>
              <w:lang w:eastAsia="ko-KR"/>
            </w:rPr>
            <w:delText xml:space="preserve">each UE may inform </w:delText>
          </w:r>
        </w:del>
      </w:ins>
      <w:ins w:id="179" w:author="Interdigital" w:date="2022-08-22T16:14:00Z">
        <w:del w:id="180" w:author="LaeYoung r11 (LG Electronics)" w:date="2022-08-24T18:37:00Z">
          <w:r w:rsidR="00941E5A" w:rsidDel="00452728">
            <w:rPr>
              <w:lang w:eastAsia="ko-KR"/>
            </w:rPr>
            <w:delText xml:space="preserve">the peer UE whether it </w:delText>
          </w:r>
        </w:del>
      </w:ins>
      <w:ins w:id="181" w:author="Interdigital" w:date="2022-08-22T16:15:00Z">
        <w:del w:id="182" w:author="LaeYoung r11 (LG Electronics)" w:date="2022-08-24T18:37:00Z">
          <w:r w:rsidR="00941E5A" w:rsidDel="00452728">
            <w:rPr>
              <w:lang w:eastAsia="ko-KR"/>
            </w:rPr>
            <w:delText xml:space="preserve">can </w:delText>
          </w:r>
        </w:del>
      </w:ins>
      <w:ins w:id="183" w:author="Interdigital" w:date="2022-08-22T16:14:00Z">
        <w:del w:id="184" w:author="LaeYoung r11 (LG Electronics)" w:date="2022-08-24T18:37:00Z">
          <w:r w:rsidR="00941E5A" w:rsidDel="00452728">
            <w:rPr>
              <w:lang w:eastAsia="ko-KR"/>
            </w:rPr>
            <w:delText xml:space="preserve">initiate PDU session establishment corresponding to </w:delText>
          </w:r>
        </w:del>
      </w:ins>
      <w:ins w:id="185" w:author="Interdigital" w:date="2022-08-22T16:15:00Z">
        <w:del w:id="186" w:author="LaeYoung r11 (LG Electronics)" w:date="2022-08-24T18:37:00Z">
          <w:r w:rsidR="00941E5A" w:rsidDel="00452728">
            <w:rPr>
              <w:lang w:eastAsia="ko-KR"/>
            </w:rPr>
            <w:delText xml:space="preserve">the </w:delText>
          </w:r>
        </w:del>
      </w:ins>
      <w:ins w:id="187" w:author="Interdigital" w:date="2022-08-22T16:14:00Z">
        <w:del w:id="188" w:author="LaeYoung r11 (LG Electronics)" w:date="2022-08-24T18:37:00Z">
          <w:r w:rsidR="00941E5A" w:rsidDel="00452728">
            <w:rPr>
              <w:lang w:eastAsia="ko-KR"/>
            </w:rPr>
            <w:delText>ProSe service</w:delText>
          </w:r>
        </w:del>
      </w:ins>
      <w:ins w:id="189" w:author="Interdigital" w:date="2022-08-22T16:15:00Z">
        <w:del w:id="190" w:author="LaeYoung r11 (LG Electronics)" w:date="2022-08-24T18:37:00Z">
          <w:r w:rsidR="00941E5A" w:rsidDel="00452728">
            <w:rPr>
              <w:lang w:eastAsia="ko-KR"/>
            </w:rPr>
            <w:delText xml:space="preserve"> in use </w:delText>
          </w:r>
        </w:del>
      </w:ins>
      <w:ins w:id="191" w:author="Interdigital" w:date="2022-08-22T16:14:00Z">
        <w:del w:id="192" w:author="LaeYoung r11 (LG Electronics)" w:date="2022-08-24T18:37:00Z">
          <w:r w:rsidR="00941E5A" w:rsidDel="00452728">
            <w:rPr>
              <w:lang w:eastAsia="ko-KR"/>
            </w:rPr>
            <w:delText>for path switch</w:delText>
          </w:r>
        </w:del>
      </w:ins>
      <w:ins w:id="193" w:author="Interdigital" w:date="2022-08-22T16:15:00Z">
        <w:del w:id="194" w:author="LaeYoung r11 (LG Electronics)" w:date="2022-08-24T18:37:00Z">
          <w:r w:rsidR="00941E5A" w:rsidDel="00452728">
            <w:rPr>
              <w:lang w:eastAsia="ko-KR"/>
            </w:rPr>
            <w:delText>.</w:delText>
          </w:r>
        </w:del>
      </w:ins>
      <w:commentRangeEnd w:id="147"/>
      <w:r w:rsidR="00452728">
        <w:rPr>
          <w:rStyle w:val="a8"/>
        </w:rPr>
        <w:commentReference w:id="147"/>
      </w:r>
    </w:p>
    <w:p w14:paraId="37C114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LaeYoung r09 (LG Electronics)" w:date="2022-08-24T18:03:00Z" w:initials="LY">
    <w:p w14:paraId="57AE9C3F" w14:textId="6FFCDBC0" w:rsidR="00076A0C" w:rsidRDefault="00076A0C">
      <w:pPr>
        <w:pStyle w:val="a9"/>
        <w:rPr>
          <w:lang w:eastAsia="ko-KR"/>
        </w:rPr>
      </w:pPr>
      <w:r w:rsidRPr="00076A0C">
        <w:rPr>
          <w:rStyle w:val="a8"/>
          <w:highlight w:val="yellow"/>
        </w:rPr>
        <w:annotationRef/>
      </w:r>
      <w:r w:rsidR="00D26C35">
        <w:rPr>
          <w:highlight w:val="green"/>
          <w:lang w:eastAsia="ko-KR"/>
        </w:rPr>
        <w:t xml:space="preserve">On top of r08, </w:t>
      </w:r>
      <w:r w:rsidRPr="00070074">
        <w:rPr>
          <w:rFonts w:hint="eastAsia"/>
          <w:highlight w:val="green"/>
          <w:lang w:eastAsia="ko-KR"/>
        </w:rPr>
        <w:t>I brought this back as NOTE in r</w:t>
      </w:r>
      <w:r w:rsidR="00D26C35">
        <w:rPr>
          <w:highlight w:val="green"/>
          <w:lang w:eastAsia="ko-KR"/>
        </w:rPr>
        <w:t>1</w:t>
      </w:r>
      <w:r w:rsidRPr="00070074">
        <w:rPr>
          <w:rFonts w:hint="eastAsia"/>
          <w:highlight w:val="green"/>
          <w:lang w:eastAsia="ko-KR"/>
        </w:rPr>
        <w:t>0.</w:t>
      </w:r>
    </w:p>
  </w:comment>
  <w:comment w:id="147" w:author="LaeYoung r11 (LG Electronics)" w:date="2022-08-24T18:38:00Z" w:initials="LY">
    <w:p w14:paraId="3D3A07D1" w14:textId="42D9A7E0" w:rsidR="00452728" w:rsidRDefault="00452728">
      <w:pPr>
        <w:pStyle w:val="a9"/>
        <w:rPr>
          <w:lang w:eastAsia="ko-KR"/>
        </w:rPr>
      </w:pPr>
      <w:r>
        <w:rPr>
          <w:rStyle w:val="a8"/>
        </w:rPr>
        <w:annotationRef/>
      </w:r>
      <w:r>
        <w:rPr>
          <w:rFonts w:hint="eastAsia"/>
          <w:lang w:eastAsia="ko-KR"/>
        </w:rPr>
        <w:t>As in r08!!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AE9C3F" w15:done="0"/>
  <w15:commentEx w15:paraId="3D3A07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AE9C3F" w16cid:durableId="26B0E6C7"/>
  <w16cid:commentId w16cid:paraId="3D3A07D1" w16cid:durableId="26B0E6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8080E" w14:textId="77777777" w:rsidR="00542E79" w:rsidRDefault="00542E79">
      <w:r>
        <w:separator/>
      </w:r>
    </w:p>
    <w:p w14:paraId="535A06FB" w14:textId="77777777" w:rsidR="00542E79" w:rsidRDefault="00542E79"/>
  </w:endnote>
  <w:endnote w:type="continuationSeparator" w:id="0">
    <w:p w14:paraId="5F938189" w14:textId="77777777" w:rsidR="00542E79" w:rsidRDefault="00542E79">
      <w:r>
        <w:continuationSeparator/>
      </w:r>
    </w:p>
    <w:p w14:paraId="38DD4B59" w14:textId="77777777" w:rsidR="00542E79" w:rsidRDefault="00542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102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F96EC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1A99A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98CB" w14:textId="77777777" w:rsidR="00542E79" w:rsidRDefault="00542E79">
      <w:r>
        <w:separator/>
      </w:r>
    </w:p>
    <w:p w14:paraId="5E3A672E" w14:textId="77777777" w:rsidR="00542E79" w:rsidRDefault="00542E79"/>
  </w:footnote>
  <w:footnote w:type="continuationSeparator" w:id="0">
    <w:p w14:paraId="55253857" w14:textId="77777777" w:rsidR="00542E79" w:rsidRDefault="00542E79">
      <w:r>
        <w:continuationSeparator/>
      </w:r>
    </w:p>
    <w:p w14:paraId="0FEF32E8" w14:textId="77777777" w:rsidR="00542E79" w:rsidRDefault="00542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E108" w14:textId="77777777" w:rsidR="006F5DD0" w:rsidRDefault="006F5DD0"/>
  <w:p w14:paraId="74BE9D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243C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0DF4BE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2728">
      <w:rPr>
        <w:rFonts w:ascii="Arial" w:hAnsi="Arial" w:cs="Arial"/>
        <w:b/>
        <w:bCs/>
        <w:noProof/>
        <w:sz w:val="18"/>
        <w:lang w:val="fr-FR"/>
      </w:rPr>
      <w:t>3</w:t>
    </w:r>
    <w:r>
      <w:rPr>
        <w:rFonts w:ascii="Arial" w:hAnsi="Arial" w:cs="Arial"/>
        <w:b/>
        <w:bCs/>
        <w:sz w:val="18"/>
      </w:rPr>
      <w:fldChar w:fldCharType="end"/>
    </w:r>
  </w:p>
  <w:p w14:paraId="516F237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450163">
    <w:abstractNumId w:val="10"/>
  </w:num>
  <w:num w:numId="2" w16cid:durableId="366954064">
    <w:abstractNumId w:val="4"/>
  </w:num>
  <w:num w:numId="3" w16cid:durableId="1176845255">
    <w:abstractNumId w:val="1"/>
  </w:num>
  <w:num w:numId="4" w16cid:durableId="1874345985">
    <w:abstractNumId w:val="3"/>
  </w:num>
  <w:num w:numId="5" w16cid:durableId="476536164">
    <w:abstractNumId w:val="9"/>
  </w:num>
  <w:num w:numId="6" w16cid:durableId="140734321">
    <w:abstractNumId w:val="14"/>
  </w:num>
  <w:num w:numId="7" w16cid:durableId="282008404">
    <w:abstractNumId w:val="5"/>
  </w:num>
  <w:num w:numId="8" w16cid:durableId="165095798">
    <w:abstractNumId w:val="8"/>
  </w:num>
  <w:num w:numId="9" w16cid:durableId="924146641">
    <w:abstractNumId w:val="12"/>
  </w:num>
  <w:num w:numId="10" w16cid:durableId="1817725415">
    <w:abstractNumId w:val="15"/>
  </w:num>
  <w:num w:numId="11" w16cid:durableId="1106270512">
    <w:abstractNumId w:val="6"/>
  </w:num>
  <w:num w:numId="12" w16cid:durableId="1678842307">
    <w:abstractNumId w:val="0"/>
  </w:num>
  <w:num w:numId="13" w16cid:durableId="596209131">
    <w:abstractNumId w:val="2"/>
  </w:num>
  <w:num w:numId="14" w16cid:durableId="1617441411">
    <w:abstractNumId w:val="7"/>
  </w:num>
  <w:num w:numId="15" w16cid:durableId="1648437821">
    <w:abstractNumId w:val="13"/>
  </w:num>
  <w:num w:numId="16" w16cid:durableId="8431013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1">
    <w15:presenceInfo w15:providerId="None" w15:userId="Wen_R01"/>
  </w15:person>
  <w15:person w15:author="Interdigital">
    <w15:presenceInfo w15:providerId="None" w15:userId="Interdigital"/>
  </w15:person>
  <w15:person w15:author="ZTEr03">
    <w15:presenceInfo w15:providerId="None" w15:userId="ZTEr03"/>
  </w15:person>
  <w15:person w15:author="LaeYoung r09 (LG Electronics)">
    <w15:presenceInfo w15:providerId="None" w15:userId="LaeYoung r09 (LG Electronics)"/>
  </w15:person>
  <w15:person w15:author="Huawei Last Monday">
    <w15:presenceInfo w15:providerId="None" w15:userId="Huawei Last Monday"/>
  </w15:person>
  <w15:person w15:author="vivo_R09">
    <w15:presenceInfo w15:providerId="None" w15:userId="vivo_R09"/>
  </w15:person>
  <w15:person w15:author="LaeYoung (LG Electronics)">
    <w15:presenceInfo w15:providerId="None" w15:userId="LaeYoung (LG Electronics)"/>
  </w15:person>
  <w15:person w15:author="Huawei First Thursday">
    <w15:presenceInfo w15:providerId="None" w15:userId="Huawei First Thursday"/>
  </w15:person>
  <w15:person w15:author="LaeYoung r11 (LG Electronics)">
    <w15:presenceInfo w15:providerId="None" w15:userId="LaeYoung r1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676"/>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74"/>
    <w:rsid w:val="000708BD"/>
    <w:rsid w:val="000710F7"/>
    <w:rsid w:val="000715FC"/>
    <w:rsid w:val="00071CC8"/>
    <w:rsid w:val="00071FAE"/>
    <w:rsid w:val="00073048"/>
    <w:rsid w:val="0007338E"/>
    <w:rsid w:val="00073BD4"/>
    <w:rsid w:val="00074480"/>
    <w:rsid w:val="0007536B"/>
    <w:rsid w:val="00075D9C"/>
    <w:rsid w:val="00076A0C"/>
    <w:rsid w:val="00077CF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21B8"/>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1D13"/>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00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2728"/>
    <w:rsid w:val="0045374B"/>
    <w:rsid w:val="00453A49"/>
    <w:rsid w:val="00453D72"/>
    <w:rsid w:val="0045410E"/>
    <w:rsid w:val="00454451"/>
    <w:rsid w:val="00455110"/>
    <w:rsid w:val="004565EE"/>
    <w:rsid w:val="00456CB2"/>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3E1"/>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2E7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190"/>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25"/>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C71"/>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B7E0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C3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59DE6"/>
  <w15:docId w15:val="{6465472B-E80E-47B1-833B-7FBA3272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717B64E-B9F5-46BA-AB79-5E8C5D9D9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1333</Words>
  <Characters>7600</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Wenham</dc:creator>
  <cp:lastModifiedBy>vivo_R09</cp:lastModifiedBy>
  <cp:revision>7</cp:revision>
  <cp:lastPrinted>2018-08-13T16:59:00Z</cp:lastPrinted>
  <dcterms:created xsi:type="dcterms:W3CDTF">2022-08-24T09:04:00Z</dcterms:created>
  <dcterms:modified xsi:type="dcterms:W3CDTF">2022-08-24T10:07:00Z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